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1A" w:rsidRDefault="000C071A" w:rsidP="000C071A">
      <w:r w:rsidRPr="00346C1A">
        <w:rPr>
          <w:rFonts w:ascii="Cordia New" w:eastAsia="Cordia New" w:hAnsi="Cordia New" w:cs="Angsana New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2A39C38C" wp14:editId="050F8830">
            <wp:simplePos x="0" y="0"/>
            <wp:positionH relativeFrom="column">
              <wp:posOffset>2333625</wp:posOffset>
            </wp:positionH>
            <wp:positionV relativeFrom="paragraph">
              <wp:posOffset>-514350</wp:posOffset>
            </wp:positionV>
            <wp:extent cx="1123950" cy="1162050"/>
            <wp:effectExtent l="0" t="0" r="0" b="0"/>
            <wp:wrapNone/>
            <wp:docPr id="1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071A" w:rsidRPr="00346C1A" w:rsidRDefault="000C071A" w:rsidP="000C071A">
      <w:pPr>
        <w:rPr>
          <w:b/>
          <w:bCs/>
        </w:rPr>
      </w:pPr>
    </w:p>
    <w:p w:rsidR="000C071A" w:rsidRDefault="000C071A" w:rsidP="000C071A">
      <w:pPr>
        <w:spacing w:after="0" w:line="240" w:lineRule="auto"/>
        <w:jc w:val="center"/>
        <w:rPr>
          <w:b/>
          <w:bCs/>
        </w:rPr>
      </w:pPr>
      <w:r w:rsidRPr="00346C1A">
        <w:rPr>
          <w:rFonts w:hint="cs"/>
          <w:b/>
          <w:bCs/>
          <w:cs/>
        </w:rPr>
        <w:t>ประกาศองค์การบริหารส่วนตำบล</w:t>
      </w:r>
      <w:r>
        <w:rPr>
          <w:rFonts w:hint="cs"/>
          <w:b/>
          <w:bCs/>
          <w:cs/>
        </w:rPr>
        <w:t>ประ</w:t>
      </w:r>
      <w:proofErr w:type="spellStart"/>
      <w:r>
        <w:rPr>
          <w:rFonts w:hint="cs"/>
          <w:b/>
          <w:bCs/>
          <w:cs/>
        </w:rPr>
        <w:t>จันต</w:t>
      </w:r>
      <w:proofErr w:type="spellEnd"/>
      <w:r>
        <w:rPr>
          <w:rFonts w:hint="cs"/>
          <w:b/>
          <w:bCs/>
          <w:cs/>
        </w:rPr>
        <w:t>คาม</w:t>
      </w:r>
    </w:p>
    <w:p w:rsidR="000C071A" w:rsidRDefault="000C071A" w:rsidP="000C071A">
      <w:pPr>
        <w:spacing w:after="0" w:line="240" w:lineRule="auto"/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เรื่อง  </w:t>
      </w:r>
      <w:r>
        <w:rPr>
          <w:rFonts w:hint="cs"/>
          <w:b/>
          <w:bCs/>
          <w:cs/>
        </w:rPr>
        <w:t>หลักเกณฑ์การบรรจุและแต่งตั้งบุคลากร</w:t>
      </w:r>
    </w:p>
    <w:p w:rsidR="000C071A" w:rsidRDefault="000C071A" w:rsidP="000C071A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..............................................</w:t>
      </w:r>
    </w:p>
    <w:p w:rsidR="000C071A" w:rsidRPr="006042A8" w:rsidRDefault="000C071A" w:rsidP="000C071A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C071A" w:rsidRDefault="000C071A" w:rsidP="000C071A">
      <w:pPr>
        <w:spacing w:after="0" w:line="240" w:lineRule="auto"/>
        <w:jc w:val="thaiDistribute"/>
        <w:rPr>
          <w:rFonts w:hint="cs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เพื่อให้การดำเนินงาน ด้านการบริหารงานบุคคลขององค์การบริหารส่วนตำบลเป็นไปด้วยความเรียบร้อย การบรรจุแต่งตั้งบุคคลทั่วไปเป็นพนักงานส่วนตำบลเป็นไปตามหลักเกณฑ์ประกาศดังต่อไปนี้</w:t>
      </w:r>
    </w:p>
    <w:p w:rsidR="000C071A" w:rsidRDefault="000C071A" w:rsidP="000C071A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บุคคลทั่วไปที่จะได้รับการบรรจุแต่งตั้งเป็นพนักงานส่วนตำบล จะได้รับอัตราเงินเดือนและเงินเพิ่มค่าครองชีพชั่วคราว ดังนี้</w:t>
      </w:r>
    </w:p>
    <w:p w:rsidR="000C071A" w:rsidRDefault="000C071A" w:rsidP="000C071A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cs="TH SarabunIT๙" w:hint="cs"/>
          <w:szCs w:val="32"/>
        </w:rPr>
      </w:pPr>
      <w:r w:rsidRPr="000C071A">
        <w:rPr>
          <w:rFonts w:cs="TH SarabunIT๙"/>
          <w:szCs w:val="32"/>
          <w:cs/>
        </w:rPr>
        <w:t xml:space="preserve">สายงานประเภทวิชาการ จะได้รับอัตราเงินเดือนแรกบรรจุ </w:t>
      </w:r>
      <w:r>
        <w:rPr>
          <w:rFonts w:cs="TH SarabunIT๙" w:hint="cs"/>
          <w:szCs w:val="32"/>
          <w:cs/>
        </w:rPr>
        <w:t>ในแท่งวิชาการระดับปฏิบัติการ ขั้น  9.5 อัตรา  15,060  บาท</w:t>
      </w:r>
    </w:p>
    <w:p w:rsidR="000C071A" w:rsidRDefault="000C071A" w:rsidP="000C071A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cs="TH SarabunIT๙" w:hint="cs"/>
          <w:szCs w:val="32"/>
        </w:rPr>
      </w:pPr>
      <w:r>
        <w:rPr>
          <w:rFonts w:cs="TH SarabunIT๙" w:hint="cs"/>
          <w:szCs w:val="32"/>
          <w:cs/>
        </w:rPr>
        <w:t>สายงานประเภททั่วไป จะได้รับอัตราเงินเดือนแรกบรรจุ ในแงทั่วไประดับปฏิบัติงาน ดังนี้</w:t>
      </w:r>
    </w:p>
    <w:p w:rsidR="000C071A" w:rsidRDefault="000C071A" w:rsidP="000C071A">
      <w:pPr>
        <w:pStyle w:val="a3"/>
        <w:spacing w:after="0" w:line="240" w:lineRule="auto"/>
        <w:ind w:left="1800"/>
        <w:jc w:val="thaiDistribute"/>
        <w:rPr>
          <w:rFonts w:cs="TH SarabunIT๙" w:hint="cs"/>
          <w:szCs w:val="32"/>
        </w:rPr>
      </w:pPr>
      <w:r>
        <w:rPr>
          <w:rFonts w:cs="TH SarabunIT๙" w:hint="cs"/>
          <w:szCs w:val="32"/>
          <w:cs/>
        </w:rPr>
        <w:t>2.1 คุณวุฒิประกาศนียบัตรวิชาชีพ (</w:t>
      </w:r>
      <w:proofErr w:type="spellStart"/>
      <w:r>
        <w:rPr>
          <w:rFonts w:cs="TH SarabunIT๙" w:hint="cs"/>
          <w:szCs w:val="32"/>
          <w:cs/>
        </w:rPr>
        <w:t>ปวช</w:t>
      </w:r>
      <w:proofErr w:type="spellEnd"/>
      <w:r>
        <w:rPr>
          <w:rFonts w:cs="TH SarabunIT๙" w:hint="cs"/>
          <w:szCs w:val="32"/>
          <w:cs/>
        </w:rPr>
        <w:t>.) หรือคุณวุฒิอื่นที่เทียบได้ในระดับเดียวกัน รับอัตราเงินเดือน ขั้น 3   อัตรา  9,440  บาท</w:t>
      </w:r>
    </w:p>
    <w:p w:rsidR="000C071A" w:rsidRDefault="000C071A" w:rsidP="000C071A">
      <w:pPr>
        <w:pStyle w:val="a3"/>
        <w:spacing w:after="0" w:line="240" w:lineRule="auto"/>
        <w:ind w:left="1800"/>
        <w:jc w:val="thaiDistribute"/>
        <w:rPr>
          <w:rFonts w:cs="TH SarabunIT๙" w:hint="cs"/>
          <w:szCs w:val="32"/>
        </w:rPr>
      </w:pPr>
      <w:r>
        <w:rPr>
          <w:rFonts w:cs="TH SarabunIT๙" w:hint="cs"/>
          <w:szCs w:val="32"/>
          <w:cs/>
        </w:rPr>
        <w:t>2.2 คุณวุฒิประกาศนียบัตรวิชาชีพเทคนิค (</w:t>
      </w:r>
      <w:proofErr w:type="spellStart"/>
      <w:r>
        <w:rPr>
          <w:rFonts w:cs="TH SarabunIT๙" w:hint="cs"/>
          <w:szCs w:val="32"/>
          <w:cs/>
        </w:rPr>
        <w:t>ปวท</w:t>
      </w:r>
      <w:proofErr w:type="spellEnd"/>
      <w:r>
        <w:rPr>
          <w:rFonts w:cs="TH SarabunIT๙" w:hint="cs"/>
          <w:szCs w:val="32"/>
          <w:cs/>
        </w:rPr>
        <w:t>.)  หรือคุณวุฒิอื่นที่เทียบได้ในระดับเดียวกัน รับอัตราเงินเดือน ขั้น 7 อัตรา 10,880 บาท</w:t>
      </w:r>
    </w:p>
    <w:p w:rsidR="00DE659B" w:rsidRDefault="000C071A" w:rsidP="000C071A">
      <w:pPr>
        <w:pStyle w:val="a3"/>
        <w:spacing w:after="0" w:line="240" w:lineRule="auto"/>
        <w:ind w:left="1800"/>
        <w:jc w:val="thaiDistribute"/>
        <w:rPr>
          <w:rFonts w:cs="TH SarabunIT๙" w:hint="cs"/>
          <w:szCs w:val="32"/>
        </w:rPr>
      </w:pPr>
      <w:r>
        <w:rPr>
          <w:rFonts w:cs="TH SarabunIT๙" w:hint="cs"/>
          <w:szCs w:val="32"/>
          <w:cs/>
        </w:rPr>
        <w:t>2.3 คุณวุฒิประกาศนียบัตรวิชาชีพชั</w:t>
      </w:r>
      <w:r w:rsidR="00C4439B">
        <w:rPr>
          <w:rFonts w:cs="TH SarabunIT๙" w:hint="cs"/>
          <w:szCs w:val="32"/>
          <w:cs/>
        </w:rPr>
        <w:t>้นสูง (</w:t>
      </w:r>
      <w:proofErr w:type="spellStart"/>
      <w:r w:rsidR="00C4439B">
        <w:rPr>
          <w:rFonts w:cs="TH SarabunIT๙" w:hint="cs"/>
          <w:szCs w:val="32"/>
          <w:cs/>
        </w:rPr>
        <w:t>ปวส</w:t>
      </w:r>
      <w:proofErr w:type="spellEnd"/>
      <w:r w:rsidR="00C4439B">
        <w:rPr>
          <w:rFonts w:cs="TH SarabunIT๙" w:hint="cs"/>
          <w:szCs w:val="32"/>
          <w:cs/>
        </w:rPr>
        <w:t>.) หรือคุณวุฒิอื่นเทีย</w:t>
      </w:r>
      <w:r>
        <w:rPr>
          <w:rFonts w:cs="TH SarabunIT๙" w:hint="cs"/>
          <w:szCs w:val="32"/>
          <w:cs/>
        </w:rPr>
        <w:t>บได้หรือคุณวุฒิที่เทียบได้ไม่ต่ำกว่านี้ รับอัตราเงินเดือน ขั้น 9  อัตรา  11,510 บาท</w:t>
      </w:r>
    </w:p>
    <w:p w:rsidR="00DE659B" w:rsidRDefault="00DE659B" w:rsidP="00DE659B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- ประกาศคณะกรรมการพนักงานส่วนตำบลจังหวัดปราจีนบุรี เรื่อง หลักเกณฑ์และเงื่อนไขเกี่ยวกับการบริหารงานบุคคลขององค์การบริหารส่วนตำบล หมวด 5 การบรรจุและแต่งตั้ง การบรรจุบุคคลเข้ารับราชการเป็นพนักงานส่วนตำบลจะแต่งตั้งให้ดำรงตำแหน่งในองค์การบริหารส่วนตำบล ให้นายกองค์การบริหารส่วนตำบลเป็นผู้มีอำนาจสั่งบรรจุและแต่งตั้งโดยความเห็นชอบของคณะกรรมการพนักงานส่วนตำบล (ก.</w:t>
      </w:r>
      <w:proofErr w:type="spellStart"/>
      <w:r>
        <w:rPr>
          <w:rFonts w:hint="cs"/>
          <w:cs/>
        </w:rPr>
        <w:t>อบต</w:t>
      </w:r>
      <w:proofErr w:type="spellEnd"/>
      <w:r>
        <w:rPr>
          <w:rFonts w:hint="cs"/>
          <w:cs/>
        </w:rPr>
        <w:t>.จังหวัด)</w:t>
      </w:r>
      <w:r w:rsidR="000C071A" w:rsidRPr="00DE659B">
        <w:rPr>
          <w:rFonts w:hint="cs"/>
          <w:cs/>
        </w:rPr>
        <w:t xml:space="preserve">  </w:t>
      </w:r>
    </w:p>
    <w:p w:rsidR="00DE659B" w:rsidRDefault="00DE659B" w:rsidP="00DE659B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ประกาศคณะกรรมการพนักงานส่วนตำบลจังหวัดปราจีนบุรี เรื่อง หลักเกณฑ์และวิธีการกำหนดอัตราเงินเดือนและจำนวนเงินที่ปรับที่เพิ่ม สำหรับคุณวุฒิที่ ก.พ. หรือคณะกรรมการกลางพนักงานส่วนตำบลรับรองว่าคุณวุฒินั้นเป็นคุณสมบัติเฉพาะตำแหน่งที่ได้รับแต่งตั้ง (ฉบับที่ 4) โดยอัตราเงินเดือนสำหรับคุณวุฒิที่ </w:t>
      </w:r>
      <w:proofErr w:type="spellStart"/>
      <w:r>
        <w:rPr>
          <w:rFonts w:hint="cs"/>
          <w:cs/>
        </w:rPr>
        <w:t>ก.จ</w:t>
      </w:r>
      <w:proofErr w:type="spellEnd"/>
      <w:r>
        <w:rPr>
          <w:rFonts w:hint="cs"/>
          <w:cs/>
        </w:rPr>
        <w:t xml:space="preserve">. </w:t>
      </w:r>
      <w:proofErr w:type="spellStart"/>
      <w:r>
        <w:rPr>
          <w:rFonts w:hint="cs"/>
          <w:cs/>
        </w:rPr>
        <w:t>ก.ท</w:t>
      </w:r>
      <w:proofErr w:type="spellEnd"/>
      <w:r>
        <w:rPr>
          <w:rFonts w:hint="cs"/>
          <w:cs/>
        </w:rPr>
        <w:t>. ก.</w:t>
      </w:r>
      <w:proofErr w:type="spellStart"/>
      <w:r>
        <w:rPr>
          <w:rFonts w:hint="cs"/>
          <w:cs/>
        </w:rPr>
        <w:t>อบต</w:t>
      </w:r>
      <w:proofErr w:type="spellEnd"/>
      <w:r>
        <w:rPr>
          <w:rFonts w:hint="cs"/>
          <w:cs/>
        </w:rPr>
        <w:t>. หรือ ก.พ. รับรองเพื่อการบรรจุและแต่งตั้งเป็นข้าราชการหรือพนักงานส่วนท้องถิ่น (ใช้บังคับตั้งแต่ 1 มกราคม 2557)</w:t>
      </w:r>
    </w:p>
    <w:p w:rsidR="00B45BF1" w:rsidRDefault="00DE659B" w:rsidP="00DE659B">
      <w:pPr>
        <w:spacing w:after="0" w:line="240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ข้อ  12 ปริญญาตีที่มีหลักสูตรกำหนดการศึกษาไม่น้อยกว่า 4 ปี ต่อจากคุณวุฒิประกาศนียบัตรมัธยมศึกษาตอนปลายหรือเทียบเท่า หรือปริญญาที่มีหลักสูตรกำหนดเวลาศึกษาไม่น้อยกว่า  2 ปี ต่อจากวุฒิในข้อ 13 หรือข้อ 14  หรือเทียบเท่า รับอัตราเงินเดือน 15,060 บาท</w:t>
      </w:r>
      <w:r w:rsidR="000C071A" w:rsidRPr="00DE659B">
        <w:rPr>
          <w:rFonts w:hint="cs"/>
          <w:cs/>
        </w:rPr>
        <w:t xml:space="preserve"> </w:t>
      </w:r>
    </w:p>
    <w:p w:rsidR="000C071A" w:rsidRDefault="00B45BF1" w:rsidP="00DE659B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ข้อ 13 ประกาศนียบัตรวิชาชีพชั้นสูง (</w:t>
      </w:r>
      <w:proofErr w:type="spellStart"/>
      <w:r>
        <w:rPr>
          <w:rFonts w:hint="cs"/>
          <w:cs/>
        </w:rPr>
        <w:t>ปวส</w:t>
      </w:r>
      <w:proofErr w:type="spellEnd"/>
      <w:r>
        <w:rPr>
          <w:rFonts w:hint="cs"/>
          <w:cs/>
        </w:rPr>
        <w:t>.) หรืออนุปริญญาหรือประกาศนียบัตรของส่วนราชการต่าง ๆ ที่มีหลักสูตรกำหนดระยะเวลาไว้ไม่น้อยกว่า 3 ปี ต่อจากวุฒิประกาศนียบัตรมัธยมศึกษาตอนปลายหรือเทียบเท่า รับอัตราเงินเดือน 11,510 บาท</w:t>
      </w:r>
      <w:r w:rsidR="000C071A" w:rsidRPr="00DE659B">
        <w:rPr>
          <w:rFonts w:hint="cs"/>
          <w:cs/>
        </w:rPr>
        <w:t xml:space="preserve"> </w:t>
      </w:r>
    </w:p>
    <w:p w:rsidR="00B45BF1" w:rsidRDefault="00B45BF1" w:rsidP="00B45BF1">
      <w:pPr>
        <w:spacing w:after="0" w:line="240" w:lineRule="auto"/>
        <w:ind w:left="720" w:firstLine="720"/>
        <w:jc w:val="thaiDistribute"/>
        <w:rPr>
          <w:rFonts w:hint="cs"/>
        </w:rPr>
      </w:pPr>
      <w:r w:rsidRPr="00B45BF1">
        <w:rPr>
          <w:cs/>
        </w:rPr>
        <w:lastRenderedPageBreak/>
        <w:t>ข้อ 14</w:t>
      </w:r>
      <w:r>
        <w:rPr>
          <w:rFonts w:hint="cs"/>
          <w:cs/>
        </w:rPr>
        <w:t xml:space="preserve"> ประกาศนียบัตรวิชาชีพเทคนิค (</w:t>
      </w:r>
      <w:proofErr w:type="spellStart"/>
      <w:r>
        <w:rPr>
          <w:rFonts w:hint="cs"/>
          <w:cs/>
        </w:rPr>
        <w:t>ปวท</w:t>
      </w:r>
      <w:proofErr w:type="spellEnd"/>
      <w:r>
        <w:rPr>
          <w:rFonts w:hint="cs"/>
          <w:cs/>
        </w:rPr>
        <w:t>.) ประกาศนียบัตรวิชาการศึกษาชั้นสูง (</w:t>
      </w:r>
      <w:proofErr w:type="spellStart"/>
      <w:r>
        <w:rPr>
          <w:rFonts w:hint="cs"/>
          <w:cs/>
        </w:rPr>
        <w:t>ป.ก</w:t>
      </w:r>
      <w:proofErr w:type="spellEnd"/>
      <w:r>
        <w:rPr>
          <w:rFonts w:hint="cs"/>
          <w:cs/>
        </w:rPr>
        <w:t>ศ.สูง) และอนุปริญญาหรือประกาศนียบัตรวิชาชีพเทคนิค (</w:t>
      </w:r>
      <w:proofErr w:type="spellStart"/>
      <w:r>
        <w:rPr>
          <w:rFonts w:hint="cs"/>
          <w:cs/>
        </w:rPr>
        <w:t>ปวท</w:t>
      </w:r>
      <w:proofErr w:type="spellEnd"/>
      <w:r>
        <w:rPr>
          <w:rFonts w:hint="cs"/>
          <w:cs/>
        </w:rPr>
        <w:t>.) ประกาศนียบัตรของส่วนราชการต่าง ๆ ที่มีหลักสูตรกำหนดระยะเวลาไว้ไม่น้อยกว่า 2 ปี ต่อจากวุฒิประกาศนียบัตรมัธยมศึกษาตอนปลายหรือไม่น้อยกว่า 4 ปี ต่อจากวุฒิมัธยมศึกษาตอนต้นหรือเทียบเท่า รับอัตราเงินเดือน 10,880  บาท</w:t>
      </w:r>
    </w:p>
    <w:p w:rsidR="00B45BF1" w:rsidRDefault="00B45BF1" w:rsidP="00B45BF1">
      <w:pPr>
        <w:spacing w:after="0" w:line="240" w:lineRule="auto"/>
        <w:ind w:left="720" w:firstLine="720"/>
        <w:jc w:val="thaiDistribute"/>
        <w:rPr>
          <w:rFonts w:hint="cs"/>
        </w:rPr>
      </w:pPr>
      <w:r>
        <w:rPr>
          <w:rFonts w:hint="cs"/>
          <w:cs/>
        </w:rPr>
        <w:t>ข้อ 15 ประกาศนียบัตรวิชาชีพ (</w:t>
      </w:r>
      <w:proofErr w:type="spellStart"/>
      <w:r>
        <w:rPr>
          <w:rFonts w:hint="cs"/>
          <w:cs/>
        </w:rPr>
        <w:t>ปวช</w:t>
      </w:r>
      <w:proofErr w:type="spellEnd"/>
      <w:r>
        <w:rPr>
          <w:rFonts w:hint="cs"/>
          <w:cs/>
        </w:rPr>
        <w:t>.) หรือ ประกาศนียบัตรที่มีหลักสูตรกำหนดระยะเวลาไม่น้อยกว่า 1 ปี ต่อจากวุฒิประกาศนียบัตรมัธยมศึกษาตอนปลาย หรือไม่น้อยกว่า 3 ปี ต่อจากมัธยมศึกษาตอนต้นหรือเทียบเท่า รับอัตราเงินเดือน 9,440 บาท</w:t>
      </w:r>
    </w:p>
    <w:p w:rsidR="00B45BF1" w:rsidRDefault="00B45BF1" w:rsidP="00B45BF1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cs="TH SarabunIT๙" w:hint="cs"/>
          <w:szCs w:val="32"/>
        </w:rPr>
      </w:pPr>
      <w:r w:rsidRPr="00B45BF1">
        <w:rPr>
          <w:rFonts w:cs="TH SarabunIT๙"/>
          <w:szCs w:val="32"/>
          <w:cs/>
        </w:rPr>
        <w:t>หนังสือกรมส่งเสริมการปกครองท้องถิ่น ที่ มท 0809.3/ว 1 ลงวันที่ 4 มกราคม  2561 เรื่อง การบรรจุและแต่งตั้งผู้สอบแข่งขันได้</w:t>
      </w:r>
    </w:p>
    <w:p w:rsidR="00B45BF1" w:rsidRDefault="00B45BF1" w:rsidP="00B45BF1">
      <w:pPr>
        <w:spacing w:after="0" w:line="240" w:lineRule="auto"/>
        <w:ind w:left="1440"/>
        <w:jc w:val="thaiDistribute"/>
        <w:rPr>
          <w:rFonts w:hint="cs"/>
        </w:rPr>
      </w:pPr>
    </w:p>
    <w:p w:rsidR="00B45BF1" w:rsidRDefault="00B45BF1" w:rsidP="00B45BF1">
      <w:pPr>
        <w:spacing w:after="0" w:line="240" w:lineRule="auto"/>
        <w:ind w:left="1440"/>
        <w:jc w:val="thaiDistribute"/>
        <w:rPr>
          <w:rFonts w:hint="cs"/>
        </w:rPr>
      </w:pPr>
      <w:r>
        <w:rPr>
          <w:rFonts w:hint="cs"/>
          <w:cs/>
        </w:rPr>
        <w:t>จึงประกาศให้ทราบโดยทั่วกัน</w:t>
      </w:r>
    </w:p>
    <w:p w:rsidR="00B45BF1" w:rsidRDefault="00B45BF1" w:rsidP="00B45BF1">
      <w:pPr>
        <w:spacing w:after="0" w:line="240" w:lineRule="auto"/>
        <w:ind w:left="1440"/>
        <w:jc w:val="thaiDistribute"/>
        <w:rPr>
          <w:rFonts w:hint="cs"/>
        </w:rPr>
      </w:pPr>
    </w:p>
    <w:p w:rsidR="00B45BF1" w:rsidRDefault="00B45BF1" w:rsidP="00B45BF1">
      <w:pPr>
        <w:spacing w:after="0" w:line="240" w:lineRule="auto"/>
        <w:ind w:left="1440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ประกาศ  ณ  วันที่          มกราคม  พ.ศ. 2564</w:t>
      </w:r>
    </w:p>
    <w:p w:rsidR="00B45BF1" w:rsidRDefault="00B45BF1" w:rsidP="00B45BF1">
      <w:pPr>
        <w:spacing w:after="0" w:line="240" w:lineRule="auto"/>
        <w:ind w:left="1440"/>
        <w:jc w:val="thaiDistribute"/>
        <w:rPr>
          <w:rFonts w:hint="cs"/>
        </w:rPr>
      </w:pPr>
    </w:p>
    <w:p w:rsidR="00B45BF1" w:rsidRDefault="00B45BF1" w:rsidP="00B45BF1">
      <w:pPr>
        <w:spacing w:after="0" w:line="240" w:lineRule="auto"/>
        <w:ind w:left="1440"/>
        <w:jc w:val="thaiDistribute"/>
        <w:rPr>
          <w:rFonts w:hint="cs"/>
        </w:rPr>
      </w:pPr>
    </w:p>
    <w:p w:rsidR="00B45BF1" w:rsidRDefault="00B45BF1" w:rsidP="00B45BF1">
      <w:pPr>
        <w:spacing w:after="0" w:line="240" w:lineRule="auto"/>
        <w:ind w:left="1440"/>
        <w:jc w:val="thaiDistribute"/>
        <w:rPr>
          <w:rFonts w:hint="cs"/>
        </w:rPr>
      </w:pPr>
      <w:bookmarkStart w:id="0" w:name="_GoBack"/>
      <w:bookmarkEnd w:id="0"/>
    </w:p>
    <w:p w:rsidR="00B45BF1" w:rsidRDefault="00B45BF1" w:rsidP="00B45BF1">
      <w:pPr>
        <w:spacing w:after="0" w:line="240" w:lineRule="auto"/>
        <w:ind w:left="1440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(นาย</w:t>
      </w:r>
      <w:proofErr w:type="spellStart"/>
      <w:r>
        <w:rPr>
          <w:rFonts w:hint="cs"/>
          <w:cs/>
        </w:rPr>
        <w:t>นัฐ</w:t>
      </w:r>
      <w:proofErr w:type="spellEnd"/>
      <w:r>
        <w:rPr>
          <w:rFonts w:hint="cs"/>
          <w:cs/>
        </w:rPr>
        <w:t>พล  เดชสุภา)</w:t>
      </w:r>
    </w:p>
    <w:p w:rsidR="00B45BF1" w:rsidRPr="00B45BF1" w:rsidRDefault="00B45BF1" w:rsidP="00B45BF1">
      <w:pPr>
        <w:spacing w:after="0" w:line="240" w:lineRule="auto"/>
        <w:ind w:left="1440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นายกองค์การบริหารส่วนตำบลประ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CC1B29" w:rsidRPr="00B45BF1" w:rsidRDefault="00CC1B29"/>
    <w:sectPr w:rsidR="00CC1B29" w:rsidRPr="00B45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E80"/>
    <w:multiLevelType w:val="hybridMultilevel"/>
    <w:tmpl w:val="E3B2C160"/>
    <w:lvl w:ilvl="0" w:tplc="ADF2C9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FF1D46"/>
    <w:multiLevelType w:val="hybridMultilevel"/>
    <w:tmpl w:val="F6AA99BC"/>
    <w:lvl w:ilvl="0" w:tplc="16DE8522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D00D8D"/>
    <w:multiLevelType w:val="hybridMultilevel"/>
    <w:tmpl w:val="E91EB970"/>
    <w:lvl w:ilvl="0" w:tplc="CDC8F47C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5E437A"/>
    <w:multiLevelType w:val="multilevel"/>
    <w:tmpl w:val="7932EBC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005" w:hanging="22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5" w:hanging="22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25" w:hanging="22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85" w:hanging="22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45" w:hanging="22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05" w:hanging="22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65" w:hanging="22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25" w:hanging="2205"/>
      </w:pPr>
      <w:rPr>
        <w:rFonts w:hint="default"/>
      </w:rPr>
    </w:lvl>
  </w:abstractNum>
  <w:abstractNum w:abstractNumId="4">
    <w:nsid w:val="23077900"/>
    <w:multiLevelType w:val="hybridMultilevel"/>
    <w:tmpl w:val="59A8E442"/>
    <w:lvl w:ilvl="0" w:tplc="371C8060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1A"/>
    <w:rsid w:val="000C071A"/>
    <w:rsid w:val="00B45BF1"/>
    <w:rsid w:val="00C4439B"/>
    <w:rsid w:val="00CC1B29"/>
    <w:rsid w:val="00D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1A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1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5005-2CF5-4538-884E-E05FAF33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2022-03-24T07:18:00Z</dcterms:created>
  <dcterms:modified xsi:type="dcterms:W3CDTF">2022-03-24T07:59:00Z</dcterms:modified>
</cp:coreProperties>
</file>