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F4" w:rsidRPr="00FE10C0" w:rsidRDefault="00E22EF4" w:rsidP="00E22EF4">
      <w:pPr>
        <w:spacing w:after="0" w:line="240" w:lineRule="auto"/>
        <w:rPr>
          <w:rFonts w:eastAsia="Cordia New"/>
        </w:rPr>
      </w:pPr>
    </w:p>
    <w:tbl>
      <w:tblPr>
        <w:tblW w:w="94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2"/>
        <w:gridCol w:w="239"/>
        <w:gridCol w:w="721"/>
        <w:gridCol w:w="285"/>
        <w:gridCol w:w="2205"/>
        <w:gridCol w:w="798"/>
        <w:gridCol w:w="675"/>
        <w:gridCol w:w="2403"/>
        <w:gridCol w:w="1476"/>
      </w:tblGrid>
      <w:tr w:rsidR="00E22EF4" w:rsidRPr="00FE10C0" w:rsidTr="00904BF5">
        <w:trPr>
          <w:cantSplit/>
        </w:trPr>
        <w:tc>
          <w:tcPr>
            <w:tcW w:w="1857" w:type="dxa"/>
            <w:gridSpan w:val="4"/>
            <w:shd w:val="clear" w:color="auto" w:fill="auto"/>
          </w:tcPr>
          <w:p w:rsidR="00E22EF4" w:rsidRPr="00FE10C0" w:rsidRDefault="00E22EF4" w:rsidP="00904BF5">
            <w:pPr>
              <w:keepNext/>
              <w:spacing w:after="0" w:line="240" w:lineRule="auto"/>
              <w:outlineLvl w:val="0"/>
              <w:rPr>
                <w:rFonts w:eastAsia="Times New Roman"/>
              </w:rPr>
            </w:pPr>
            <w:r w:rsidRPr="00FE10C0">
              <w:rPr>
                <w:rFonts w:eastAsia="Times New Roman"/>
              </w:rPr>
              <w:object w:dxaOrig="2355" w:dyaOrig="2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0.25pt" o:ole="" fillcolor="window">
                  <v:imagedata r:id="rId7" o:title=""/>
                </v:shape>
                <o:OLEObject Type="Embed" ProgID="MS_ClipArt_Gallery" ShapeID="_x0000_i1025" DrawAspect="Content" ObjectID="_1709991392" r:id="rId8"/>
              </w:object>
            </w:r>
          </w:p>
        </w:tc>
        <w:tc>
          <w:tcPr>
            <w:tcW w:w="7557" w:type="dxa"/>
            <w:gridSpan w:val="5"/>
            <w:shd w:val="clear" w:color="auto" w:fill="auto"/>
            <w:vAlign w:val="center"/>
          </w:tcPr>
          <w:p w:rsidR="00E22EF4" w:rsidRPr="00FE10C0" w:rsidRDefault="00E22EF4" w:rsidP="00904BF5">
            <w:pPr>
              <w:keepNext/>
              <w:tabs>
                <w:tab w:val="left" w:pos="6258"/>
              </w:tabs>
              <w:spacing w:after="0" w:line="240" w:lineRule="auto"/>
              <w:outlineLvl w:val="0"/>
              <w:rPr>
                <w:rFonts w:eastAsia="Angsana New"/>
                <w:b/>
                <w:bCs/>
                <w:sz w:val="40"/>
                <w:szCs w:val="40"/>
              </w:rPr>
            </w:pPr>
            <w:r w:rsidRPr="00FE10C0">
              <w:rPr>
                <w:rFonts w:eastAsia="Angsana New"/>
                <w:b/>
                <w:bCs/>
                <w:sz w:val="36"/>
                <w:szCs w:val="36"/>
                <w:cs/>
              </w:rPr>
              <w:t xml:space="preserve">                           </w:t>
            </w:r>
            <w:r w:rsidRPr="00FE10C0">
              <w:rPr>
                <w:rFonts w:eastAsia="Angsana New"/>
                <w:b/>
                <w:bCs/>
                <w:sz w:val="40"/>
                <w:szCs w:val="40"/>
                <w:cs/>
              </w:rPr>
              <w:t>บันทึกข้อความ</w:t>
            </w:r>
          </w:p>
        </w:tc>
      </w:tr>
      <w:tr w:rsidR="00E22EF4" w:rsidRPr="00FE10C0" w:rsidTr="00904BF5">
        <w:trPr>
          <w:cantSplit/>
        </w:trPr>
        <w:tc>
          <w:tcPr>
            <w:tcW w:w="1572" w:type="dxa"/>
            <w:gridSpan w:val="3"/>
            <w:shd w:val="clear" w:color="auto" w:fill="auto"/>
          </w:tcPr>
          <w:p w:rsidR="00E22EF4" w:rsidRPr="00FE10C0" w:rsidRDefault="00E22EF4" w:rsidP="00904BF5">
            <w:pPr>
              <w:keepNext/>
              <w:spacing w:after="0" w:line="240" w:lineRule="auto"/>
              <w:outlineLvl w:val="0"/>
              <w:rPr>
                <w:rFonts w:eastAsia="Angsana New"/>
                <w:b/>
                <w:bCs/>
              </w:rPr>
            </w:pPr>
            <w:r w:rsidRPr="00FE10C0">
              <w:rPr>
                <w:rFonts w:eastAsia="Angsana New"/>
                <w:b/>
                <w:bCs/>
                <w:cs/>
              </w:rPr>
              <w:t>ส่วนราชการ</w:t>
            </w:r>
          </w:p>
        </w:tc>
        <w:tc>
          <w:tcPr>
            <w:tcW w:w="7842" w:type="dxa"/>
            <w:gridSpan w:val="6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center"/>
          </w:tcPr>
          <w:p w:rsidR="00E22EF4" w:rsidRPr="00FE10C0" w:rsidRDefault="00F6618C" w:rsidP="00904BF5">
            <w:pPr>
              <w:keepNext/>
              <w:tabs>
                <w:tab w:val="left" w:pos="6258"/>
              </w:tabs>
              <w:spacing w:after="0" w:line="240" w:lineRule="auto"/>
              <w:outlineLvl w:val="0"/>
              <w:rPr>
                <w:rFonts w:eastAsia="Angsana New"/>
              </w:rPr>
            </w:pPr>
            <w:r>
              <w:rPr>
                <w:rFonts w:eastAsia="Angsana New" w:hint="cs"/>
                <w:cs/>
              </w:rPr>
              <w:t>สำนักปลัด</w:t>
            </w:r>
            <w:r w:rsidR="00E22EF4">
              <w:rPr>
                <w:rFonts w:eastAsia="Angsana New" w:hint="cs"/>
                <w:cs/>
              </w:rPr>
              <w:t xml:space="preserve"> </w:t>
            </w:r>
            <w:r w:rsidR="00E22EF4" w:rsidRPr="00FE10C0">
              <w:rPr>
                <w:rFonts w:eastAsia="Angsana New"/>
                <w:cs/>
              </w:rPr>
              <w:t>องค์การบริหารส่วนตำบล</w:t>
            </w:r>
            <w:r w:rsidR="00E22EF4">
              <w:rPr>
                <w:rFonts w:eastAsia="Angsana New" w:hint="cs"/>
                <w:cs/>
              </w:rPr>
              <w:t>ประ</w:t>
            </w:r>
            <w:proofErr w:type="spellStart"/>
            <w:r w:rsidR="00E22EF4">
              <w:rPr>
                <w:rFonts w:eastAsia="Angsana New" w:hint="cs"/>
                <w:cs/>
              </w:rPr>
              <w:t>จันต</w:t>
            </w:r>
            <w:proofErr w:type="spellEnd"/>
            <w:r w:rsidR="00E22EF4">
              <w:rPr>
                <w:rFonts w:eastAsia="Angsana New" w:hint="cs"/>
                <w:cs/>
              </w:rPr>
              <w:t>คาม</w:t>
            </w:r>
            <w:r w:rsidR="00E22EF4" w:rsidRPr="00FE10C0">
              <w:rPr>
                <w:rFonts w:eastAsia="Angsana New"/>
                <w:cs/>
              </w:rPr>
              <w:t xml:space="preserve">   โทร</w:t>
            </w:r>
            <w:r w:rsidR="00E22EF4" w:rsidRPr="00FE10C0">
              <w:rPr>
                <w:rFonts w:eastAsia="Angsana New"/>
              </w:rPr>
              <w:t xml:space="preserve"> </w:t>
            </w:r>
            <w:r w:rsidR="00E22EF4">
              <w:rPr>
                <w:rFonts w:eastAsia="Angsana New" w:hint="cs"/>
                <w:cs/>
              </w:rPr>
              <w:t>037291809</w:t>
            </w:r>
          </w:p>
        </w:tc>
      </w:tr>
      <w:tr w:rsidR="00E22EF4" w:rsidRPr="00FE10C0" w:rsidTr="00904BF5">
        <w:trPr>
          <w:cantSplit/>
        </w:trPr>
        <w:tc>
          <w:tcPr>
            <w:tcW w:w="612" w:type="dxa"/>
            <w:shd w:val="clear" w:color="auto" w:fill="auto"/>
          </w:tcPr>
          <w:p w:rsidR="00E22EF4" w:rsidRPr="00FE10C0" w:rsidRDefault="00E22EF4" w:rsidP="00904BF5">
            <w:pPr>
              <w:keepNext/>
              <w:spacing w:after="0" w:line="240" w:lineRule="auto"/>
              <w:outlineLvl w:val="0"/>
              <w:rPr>
                <w:rFonts w:eastAsia="Angsana New"/>
                <w:b/>
                <w:bCs/>
              </w:rPr>
            </w:pPr>
            <w:r w:rsidRPr="00FE10C0">
              <w:rPr>
                <w:rFonts w:eastAsia="Angsana New"/>
                <w:b/>
                <w:bCs/>
                <w:cs/>
              </w:rPr>
              <w:t>ที่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center"/>
          </w:tcPr>
          <w:p w:rsidR="00E22EF4" w:rsidRPr="00FE10C0" w:rsidRDefault="00E22EF4" w:rsidP="00904BF5">
            <w:pPr>
              <w:spacing w:after="0" w:line="240" w:lineRule="auto"/>
              <w:rPr>
                <w:rFonts w:eastAsia="Angsana New"/>
              </w:rPr>
            </w:pPr>
            <w:r w:rsidRPr="00FE10C0">
              <w:rPr>
                <w:rFonts w:eastAsia="Angsana New"/>
              </w:rPr>
              <w:t xml:space="preserve">   </w:t>
            </w:r>
            <w:proofErr w:type="spellStart"/>
            <w:r w:rsidRPr="00FE10C0">
              <w:rPr>
                <w:rFonts w:eastAsia="Angsana New" w:hint="cs"/>
                <w:cs/>
              </w:rPr>
              <w:t>ปจ</w:t>
            </w:r>
            <w:proofErr w:type="spellEnd"/>
            <w:r w:rsidRPr="00FE10C0">
              <w:rPr>
                <w:rFonts w:eastAsia="Angsana New" w:hint="cs"/>
                <w:cs/>
              </w:rPr>
              <w:t xml:space="preserve"> 73201/-</w:t>
            </w:r>
          </w:p>
        </w:tc>
        <w:tc>
          <w:tcPr>
            <w:tcW w:w="798" w:type="dxa"/>
            <w:shd w:val="clear" w:color="auto" w:fill="auto"/>
          </w:tcPr>
          <w:p w:rsidR="00E22EF4" w:rsidRPr="00FE10C0" w:rsidRDefault="00E22EF4" w:rsidP="00904BF5">
            <w:pPr>
              <w:keepNext/>
              <w:spacing w:after="0" w:line="240" w:lineRule="auto"/>
              <w:outlineLvl w:val="0"/>
              <w:rPr>
                <w:rFonts w:eastAsia="Angsana New"/>
                <w:b/>
                <w:bCs/>
              </w:rPr>
            </w:pPr>
            <w:r w:rsidRPr="00FE10C0">
              <w:rPr>
                <w:rFonts w:eastAsia="Angsana New"/>
                <w:b/>
                <w:bCs/>
                <w:cs/>
              </w:rPr>
              <w:t>วันที่</w:t>
            </w:r>
          </w:p>
        </w:tc>
        <w:tc>
          <w:tcPr>
            <w:tcW w:w="675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center"/>
          </w:tcPr>
          <w:p w:rsidR="00E22EF4" w:rsidRPr="00FE10C0" w:rsidRDefault="00E22EF4" w:rsidP="00904BF5">
            <w:pPr>
              <w:keepNext/>
              <w:spacing w:after="0" w:line="240" w:lineRule="auto"/>
              <w:outlineLvl w:val="0"/>
              <w:rPr>
                <w:rFonts w:eastAsia="Angsana New"/>
                <w:cs/>
                <w:lang w:val="th-TH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center"/>
          </w:tcPr>
          <w:p w:rsidR="00E22EF4" w:rsidRPr="00FE10C0" w:rsidRDefault="00E22EF4" w:rsidP="00F6618C">
            <w:pPr>
              <w:keepNext/>
              <w:spacing w:after="0" w:line="240" w:lineRule="auto"/>
              <w:outlineLvl w:val="0"/>
              <w:rPr>
                <w:rFonts w:eastAsia="Angsana New"/>
                <w:cs/>
              </w:rPr>
            </w:pPr>
            <w:r w:rsidRPr="00FE10C0">
              <w:rPr>
                <w:rFonts w:eastAsia="Angsana New"/>
              </w:rPr>
              <w:t xml:space="preserve"> </w:t>
            </w:r>
            <w:r w:rsidR="00F6618C">
              <w:rPr>
                <w:rFonts w:eastAsia="Angsana New" w:hint="cs"/>
                <w:cs/>
              </w:rPr>
              <w:t>30  สิงหาคม  2564</w:t>
            </w:r>
          </w:p>
        </w:tc>
        <w:tc>
          <w:tcPr>
            <w:tcW w:w="1476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center"/>
          </w:tcPr>
          <w:p w:rsidR="00E22EF4" w:rsidRPr="00FE10C0" w:rsidRDefault="00E22EF4" w:rsidP="00904BF5">
            <w:pPr>
              <w:keepNext/>
              <w:spacing w:after="0" w:line="240" w:lineRule="auto"/>
              <w:outlineLvl w:val="0"/>
              <w:rPr>
                <w:rFonts w:eastAsia="Angsana New"/>
                <w:cs/>
                <w:lang w:val="th-TH"/>
              </w:rPr>
            </w:pPr>
          </w:p>
        </w:tc>
      </w:tr>
      <w:tr w:rsidR="00E22EF4" w:rsidRPr="00FE10C0" w:rsidTr="00904BF5">
        <w:trPr>
          <w:cantSplit/>
        </w:trPr>
        <w:tc>
          <w:tcPr>
            <w:tcW w:w="851" w:type="dxa"/>
            <w:gridSpan w:val="2"/>
            <w:shd w:val="clear" w:color="auto" w:fill="auto"/>
          </w:tcPr>
          <w:p w:rsidR="00E22EF4" w:rsidRPr="00FE10C0" w:rsidRDefault="00E22EF4" w:rsidP="00904BF5">
            <w:pPr>
              <w:keepNext/>
              <w:spacing w:after="0" w:line="240" w:lineRule="auto"/>
              <w:outlineLvl w:val="0"/>
              <w:rPr>
                <w:rFonts w:eastAsia="Angsana New"/>
                <w:b/>
                <w:bCs/>
              </w:rPr>
            </w:pPr>
            <w:r w:rsidRPr="00FE10C0">
              <w:rPr>
                <w:rFonts w:eastAsia="Angsana New"/>
                <w:b/>
                <w:bCs/>
                <w:cs/>
              </w:rPr>
              <w:t>เรื่อง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center"/>
          </w:tcPr>
          <w:p w:rsidR="00E22EF4" w:rsidRPr="00FE10C0" w:rsidRDefault="00F6618C" w:rsidP="00904BF5">
            <w:pPr>
              <w:keepNext/>
              <w:spacing w:after="0" w:line="240" w:lineRule="auto"/>
              <w:outlineLvl w:val="0"/>
              <w:rPr>
                <w:rFonts w:eastAsia="Angsana New"/>
                <w:cs/>
              </w:rPr>
            </w:pPr>
            <w:r>
              <w:rPr>
                <w:rFonts w:eastAsia="Angsana New" w:hint="cs"/>
                <w:cs/>
              </w:rPr>
              <w:t>รายงานผลมาตรการส่งเสริมคุณธรรมและความโปร่งใสในการดำเนินงานของหน่วยงานภาครัฐในปี พ.ศ. 2564 ขององค์การบริหารส่วนตำบลประ</w:t>
            </w:r>
            <w:proofErr w:type="spellStart"/>
            <w:r>
              <w:rPr>
                <w:rFonts w:eastAsia="Angsana New" w:hint="cs"/>
                <w:cs/>
              </w:rPr>
              <w:t>จันต</w:t>
            </w:r>
            <w:proofErr w:type="spellEnd"/>
            <w:r>
              <w:rPr>
                <w:rFonts w:eastAsia="Angsana New" w:hint="cs"/>
                <w:cs/>
              </w:rPr>
              <w:t>คาม</w:t>
            </w:r>
          </w:p>
        </w:tc>
      </w:tr>
    </w:tbl>
    <w:p w:rsidR="00E22EF4" w:rsidRPr="00FE10C0" w:rsidRDefault="00E22EF4" w:rsidP="00E22EF4">
      <w:pPr>
        <w:keepNext/>
        <w:spacing w:after="0" w:line="240" w:lineRule="auto"/>
        <w:outlineLvl w:val="0"/>
        <w:rPr>
          <w:rFonts w:eastAsia="Angsana New"/>
          <w:b/>
          <w:bCs/>
        </w:rPr>
      </w:pPr>
      <w:r w:rsidRPr="00FE10C0">
        <w:rPr>
          <w:rFonts w:eastAsia="Angsana New"/>
          <w:b/>
          <w:bCs/>
          <w:cs/>
        </w:rPr>
        <w:t xml:space="preserve">  </w:t>
      </w:r>
    </w:p>
    <w:p w:rsidR="00E22EF4" w:rsidRPr="00FE10C0" w:rsidRDefault="00E22EF4" w:rsidP="00E22EF4">
      <w:pPr>
        <w:keepNext/>
        <w:spacing w:after="0" w:line="240" w:lineRule="auto"/>
        <w:outlineLvl w:val="0"/>
        <w:rPr>
          <w:rFonts w:eastAsia="Angsana New"/>
          <w:b/>
          <w:bCs/>
          <w:cs/>
        </w:rPr>
      </w:pPr>
      <w:r w:rsidRPr="00FE10C0">
        <w:rPr>
          <w:rFonts w:eastAsia="Angsana New"/>
          <w:b/>
          <w:bCs/>
          <w:cs/>
        </w:rPr>
        <w:t xml:space="preserve"> เรียน   </w:t>
      </w:r>
      <w:r>
        <w:rPr>
          <w:rFonts w:eastAsia="Angsana New" w:hint="cs"/>
          <w:b/>
          <w:bCs/>
          <w:cs/>
        </w:rPr>
        <w:t>นายกองค์การบริหารส่วนตำบลประ</w:t>
      </w:r>
      <w:proofErr w:type="spellStart"/>
      <w:r>
        <w:rPr>
          <w:rFonts w:eastAsia="Angsana New" w:hint="cs"/>
          <w:b/>
          <w:bCs/>
          <w:cs/>
        </w:rPr>
        <w:t>จันต</w:t>
      </w:r>
      <w:proofErr w:type="spellEnd"/>
      <w:r>
        <w:rPr>
          <w:rFonts w:eastAsia="Angsana New" w:hint="cs"/>
          <w:b/>
          <w:bCs/>
          <w:cs/>
        </w:rPr>
        <w:t>คาม</w:t>
      </w:r>
    </w:p>
    <w:p w:rsidR="00E22EF4" w:rsidRPr="00FE10C0" w:rsidRDefault="00E22EF4" w:rsidP="00E22EF4">
      <w:pPr>
        <w:spacing w:after="0" w:line="240" w:lineRule="auto"/>
        <w:rPr>
          <w:rFonts w:eastAsia="Cordia New"/>
          <w:cs/>
        </w:rPr>
      </w:pPr>
    </w:p>
    <w:p w:rsidR="00E22EF4" w:rsidRPr="00FE10C0" w:rsidRDefault="00E22EF4" w:rsidP="00E22EF4">
      <w:pPr>
        <w:spacing w:after="0" w:line="240" w:lineRule="auto"/>
        <w:jc w:val="thaiDistribute"/>
        <w:rPr>
          <w:rFonts w:eastAsia="Times New Roman"/>
          <w:cs/>
        </w:rPr>
      </w:pPr>
      <w:r w:rsidRPr="00FE10C0">
        <w:rPr>
          <w:rFonts w:eastAsia="Cordia New"/>
          <w:cs/>
        </w:rPr>
        <w:tab/>
      </w:r>
      <w:r>
        <w:rPr>
          <w:rFonts w:eastAsia="Cordia New" w:hint="cs"/>
          <w:cs/>
        </w:rPr>
        <w:tab/>
      </w:r>
      <w:r w:rsidR="00F6618C">
        <w:rPr>
          <w:rFonts w:eastAsia="Cordia New" w:hint="cs"/>
          <w:cs/>
        </w:rPr>
        <w:t>ตามที่องค์การบริหารส่วนตำบลประ</w:t>
      </w:r>
      <w:proofErr w:type="spellStart"/>
      <w:r w:rsidR="00F6618C">
        <w:rPr>
          <w:rFonts w:eastAsia="Cordia New" w:hint="cs"/>
          <w:cs/>
        </w:rPr>
        <w:t>จันต</w:t>
      </w:r>
      <w:proofErr w:type="spellEnd"/>
      <w:r w:rsidR="00F6618C">
        <w:rPr>
          <w:rFonts w:eastAsia="Cordia New" w:hint="cs"/>
          <w:cs/>
        </w:rPr>
        <w:t>คาม เข้ารับการประเมินคุณธรรมและความโปร่งใสในการดำเนินงานของหน่วยงานภาครัฐ (</w:t>
      </w:r>
      <w:r w:rsidR="00F6618C">
        <w:rPr>
          <w:rFonts w:eastAsia="Cordia New"/>
        </w:rPr>
        <w:t>Integrity and Transparency Assessment : ITA</w:t>
      </w:r>
      <w:r w:rsidR="00F6618C">
        <w:rPr>
          <w:rFonts w:eastAsia="Cordia New" w:hint="cs"/>
          <w:cs/>
        </w:rPr>
        <w:t>) ประจำปีงบประมาณ พ.ศ. 2564 นั้น</w:t>
      </w:r>
      <w:r>
        <w:rPr>
          <w:rFonts w:eastAsia="Cordia New" w:hint="cs"/>
          <w:cs/>
        </w:rPr>
        <w:t xml:space="preserve"> </w:t>
      </w:r>
    </w:p>
    <w:p w:rsidR="00E22EF4" w:rsidRPr="00FE10C0" w:rsidRDefault="00E22EF4" w:rsidP="00E22EF4">
      <w:pPr>
        <w:spacing w:after="0" w:line="240" w:lineRule="auto"/>
        <w:jc w:val="both"/>
        <w:rPr>
          <w:rFonts w:eastAsia="Times New Roman"/>
          <w:sz w:val="20"/>
          <w:szCs w:val="20"/>
          <w:cs/>
        </w:rPr>
      </w:pPr>
    </w:p>
    <w:p w:rsidR="00E22EF4" w:rsidRDefault="00E22EF4" w:rsidP="00E22EF4">
      <w:pPr>
        <w:spacing w:after="0" w:line="240" w:lineRule="auto"/>
        <w:jc w:val="thaiDistribute"/>
        <w:rPr>
          <w:rFonts w:eastAsia="Times New Roman"/>
        </w:rPr>
      </w:pPr>
      <w:r w:rsidRPr="00FE10C0"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="00F6618C">
        <w:rPr>
          <w:rFonts w:eastAsia="Times New Roman" w:hint="cs"/>
          <w:cs/>
        </w:rPr>
        <w:t xml:space="preserve">บัดนี้ได้ประกาศผลคะแนนการประเมินคุณธรรมและความโปร่งใสในการดำเนินงานของหน่วยงานภาครัฐ </w:t>
      </w:r>
      <w:r w:rsidR="00F6618C">
        <w:rPr>
          <w:rFonts w:eastAsia="Cordia New" w:hint="cs"/>
          <w:cs/>
        </w:rPr>
        <w:t>(</w:t>
      </w:r>
      <w:r w:rsidR="00F6618C">
        <w:rPr>
          <w:rFonts w:eastAsia="Cordia New"/>
        </w:rPr>
        <w:t>Integrity and Transparency Assessment : ITA</w:t>
      </w:r>
      <w:r w:rsidR="00F6618C">
        <w:rPr>
          <w:rFonts w:eastAsia="Cordia New" w:hint="cs"/>
          <w:cs/>
        </w:rPr>
        <w:t>) ประจำปีงบประมาณ พ.ศ. 2564</w:t>
      </w:r>
      <w:r w:rsidR="00F6618C">
        <w:rPr>
          <w:rFonts w:eastAsia="Times New Roman"/>
        </w:rPr>
        <w:t xml:space="preserve"> </w:t>
      </w:r>
      <w:r w:rsidR="00F6618C">
        <w:rPr>
          <w:rFonts w:eastAsia="Times New Roman" w:hint="cs"/>
          <w:cs/>
        </w:rPr>
        <w:t xml:space="preserve">ผ่านเว็บไซต์ </w:t>
      </w:r>
      <w:hyperlink w:history="1">
        <w:r w:rsidR="00F6618C" w:rsidRPr="009B2958">
          <w:rPr>
            <w:rStyle w:val="a3"/>
            <w:rFonts w:eastAsia="Times New Roman"/>
          </w:rPr>
          <w:t>http://itas.nacc.go.th</w:t>
        </w:r>
        <w:r w:rsidR="00F6618C" w:rsidRPr="009B2958">
          <w:rPr>
            <w:rStyle w:val="a3"/>
            <w:rFonts w:eastAsia="Times New Roman" w:hint="cs"/>
            <w:cs/>
          </w:rPr>
          <w:t xml:space="preserve"> </w:t>
        </w:r>
        <w:r w:rsidR="00F6618C" w:rsidRPr="00F6618C">
          <w:rPr>
            <w:rStyle w:val="a3"/>
            <w:rFonts w:eastAsia="Times New Roman" w:hint="cs"/>
            <w:color w:val="auto"/>
            <w:u w:val="none"/>
            <w:cs/>
          </w:rPr>
          <w:t>สำนักงาน</w:t>
        </w:r>
      </w:hyperlink>
      <w:r w:rsidR="00F6618C">
        <w:rPr>
          <w:rFonts w:eastAsia="Times New Roman" w:hint="cs"/>
          <w:cs/>
        </w:rPr>
        <w:t>ปลัด งานนิติการ จึงรายงานมาตรการส่งเสริมคุณธรรมและความโปร่งใสในการดำเนินงานของหน่วยงานภาครัฐในปี พ.ศ. 2564 ขององค์การบริหารส่วนตำบลประ</w:t>
      </w:r>
      <w:proofErr w:type="spellStart"/>
      <w:r w:rsidR="00F6618C">
        <w:rPr>
          <w:rFonts w:eastAsia="Times New Roman" w:hint="cs"/>
          <w:cs/>
        </w:rPr>
        <w:t>จันต</w:t>
      </w:r>
      <w:proofErr w:type="spellEnd"/>
      <w:r w:rsidR="00F6618C">
        <w:rPr>
          <w:rFonts w:eastAsia="Times New Roman" w:hint="cs"/>
          <w:cs/>
        </w:rPr>
        <w:t xml:space="preserve">คาม เพื่อให้เป็นไปตามตัวชี้วัดย่อย 10.2 มาตรการภายในเพื่อป้องกันการทุจริต ข้อ 042 ซึ่งมีผลการประเมิน ดังนี้ </w:t>
      </w:r>
      <w:r w:rsidR="00F6618C">
        <w:rPr>
          <w:rFonts w:eastAsia="Times New Roman"/>
        </w:rPr>
        <w:t xml:space="preserve"> </w:t>
      </w:r>
    </w:p>
    <w:p w:rsidR="00F6618C" w:rsidRPr="00F6618C" w:rsidRDefault="00F6618C" w:rsidP="00F6618C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eastAsia="Times New Roman"/>
          <w:b/>
          <w:bCs/>
        </w:rPr>
      </w:pPr>
      <w:r w:rsidRPr="00F6618C">
        <w:rPr>
          <w:rFonts w:eastAsia="Times New Roman" w:cs="TH SarabunIT๙" w:hint="cs"/>
          <w:b/>
          <w:bCs/>
          <w:szCs w:val="32"/>
          <w:cs/>
        </w:rPr>
        <w:t>การวิเคราะห์ผลการประเมินระดับคุณธรรมและความโปร่งใส (</w:t>
      </w:r>
      <w:r w:rsidRPr="00F6618C">
        <w:rPr>
          <w:rFonts w:eastAsia="Times New Roman" w:cs="TH SarabunIT๙"/>
          <w:b/>
          <w:bCs/>
          <w:szCs w:val="32"/>
        </w:rPr>
        <w:t>ITA</w:t>
      </w:r>
      <w:r w:rsidRPr="00F6618C">
        <w:rPr>
          <w:rFonts w:eastAsia="Times New Roman" w:cs="TH SarabunIT๙" w:hint="cs"/>
          <w:b/>
          <w:bCs/>
          <w:szCs w:val="32"/>
          <w:cs/>
        </w:rPr>
        <w:t>) ขององค์การบริหาร</w:t>
      </w:r>
    </w:p>
    <w:p w:rsidR="00E22EF4" w:rsidRDefault="00F6618C" w:rsidP="00F6618C">
      <w:pPr>
        <w:spacing w:after="0" w:line="240" w:lineRule="auto"/>
        <w:jc w:val="thaiDistribute"/>
        <w:rPr>
          <w:rFonts w:eastAsia="Times New Roman" w:cs="Angsana New"/>
          <w:b/>
          <w:bCs/>
          <w:szCs w:val="40"/>
        </w:rPr>
      </w:pPr>
      <w:r w:rsidRPr="00F6618C">
        <w:rPr>
          <w:rFonts w:eastAsia="Times New Roman" w:hint="cs"/>
          <w:b/>
          <w:bCs/>
          <w:cs/>
        </w:rPr>
        <w:t>ส่วนตำบลประ</w:t>
      </w:r>
      <w:proofErr w:type="spellStart"/>
      <w:r w:rsidRPr="00F6618C">
        <w:rPr>
          <w:rFonts w:eastAsia="Times New Roman" w:hint="cs"/>
          <w:b/>
          <w:bCs/>
          <w:cs/>
        </w:rPr>
        <w:t>จันต</w:t>
      </w:r>
      <w:proofErr w:type="spellEnd"/>
      <w:r w:rsidRPr="00F6618C">
        <w:rPr>
          <w:rFonts w:eastAsia="Times New Roman" w:hint="cs"/>
          <w:b/>
          <w:bCs/>
          <w:cs/>
        </w:rPr>
        <w:t>ค</w:t>
      </w:r>
      <w:r w:rsidR="00347253">
        <w:rPr>
          <w:rFonts w:eastAsia="Times New Roman" w:hint="cs"/>
          <w:b/>
          <w:bCs/>
          <w:cs/>
        </w:rPr>
        <w:t>าม มีค่าคะแนนเท่ากับ 97.74</w:t>
      </w:r>
      <w:r w:rsidRPr="00F6618C">
        <w:rPr>
          <w:rFonts w:eastAsia="Times New Roman" w:hint="cs"/>
          <w:b/>
          <w:bCs/>
          <w:cs/>
        </w:rPr>
        <w:t xml:space="preserve"> คะแนน อยู่ในระดับ </w:t>
      </w:r>
      <w:r w:rsidRPr="00F6618C">
        <w:rPr>
          <w:rFonts w:eastAsia="Times New Roman"/>
          <w:b/>
          <w:bCs/>
        </w:rPr>
        <w:t>AA</w:t>
      </w:r>
      <w:r w:rsidRPr="00F6618C">
        <w:rPr>
          <w:rFonts w:eastAsia="Times New Roman" w:hint="cs"/>
          <w:b/>
          <w:bCs/>
          <w:cs/>
        </w:rPr>
        <w:t xml:space="preserve"> ดังรายละเอียดต่อไปนี้</w:t>
      </w:r>
    </w:p>
    <w:p w:rsidR="00F6618C" w:rsidRPr="00E71E09" w:rsidRDefault="00F6618C" w:rsidP="00F6618C">
      <w:pPr>
        <w:spacing w:after="0" w:line="240" w:lineRule="auto"/>
        <w:jc w:val="thaiDistribute"/>
        <w:rPr>
          <w:rFonts w:eastAsia="Times New Roman" w:cs="Angsana New"/>
          <w:b/>
          <w:bCs/>
          <w:sz w:val="20"/>
          <w:szCs w:val="20"/>
        </w:rPr>
      </w:pPr>
    </w:p>
    <w:p w:rsidR="00F6618C" w:rsidRPr="00E71E09" w:rsidRDefault="00F6618C" w:rsidP="00F6618C">
      <w:pPr>
        <w:spacing w:after="0" w:line="240" w:lineRule="auto"/>
        <w:jc w:val="thaiDistribute"/>
        <w:rPr>
          <w:rFonts w:eastAsia="Times New Roman"/>
          <w:b/>
          <w:bCs/>
          <w:cs/>
        </w:rPr>
      </w:pPr>
      <w:r>
        <w:rPr>
          <w:rFonts w:eastAsia="Times New Roman" w:cs="Angsana New"/>
          <w:b/>
          <w:bCs/>
          <w:szCs w:val="40"/>
        </w:rPr>
        <w:tab/>
      </w:r>
      <w:r>
        <w:rPr>
          <w:rFonts w:eastAsia="Times New Roman" w:cs="Angsana New"/>
          <w:b/>
          <w:bCs/>
          <w:szCs w:val="40"/>
        </w:rPr>
        <w:tab/>
      </w:r>
      <w:r w:rsidRPr="00F6618C">
        <w:rPr>
          <w:rFonts w:eastAsia="Times New Roman"/>
          <w:b/>
          <w:bCs/>
          <w:cs/>
        </w:rPr>
        <w:t>แบบวัดการรับรู้ของผู้มีส่วนได้ส่วนเสียภายใน (</w:t>
      </w:r>
      <w:r w:rsidRPr="00F6618C">
        <w:rPr>
          <w:rFonts w:eastAsia="Times New Roman"/>
          <w:b/>
          <w:bCs/>
        </w:rPr>
        <w:t>ITA</w:t>
      </w:r>
      <w:r w:rsidRPr="00F6618C">
        <w:rPr>
          <w:rFonts w:eastAsia="Times New Roman"/>
          <w:b/>
          <w:bCs/>
          <w:cs/>
        </w:rPr>
        <w:t>)</w:t>
      </w:r>
      <w:r>
        <w:rPr>
          <w:rFonts w:eastAsia="Times New Roman" w:hint="cs"/>
          <w:b/>
          <w:bCs/>
          <w:cs/>
        </w:rPr>
        <w:t xml:space="preserve"> </w:t>
      </w:r>
      <w:r>
        <w:rPr>
          <w:rFonts w:eastAsia="Times New Roman" w:hint="cs"/>
          <w:cs/>
        </w:rPr>
        <w:t xml:space="preserve">มีค่าคะแนนเท่ากับ 100 คะแนน โดยประกอบด้วย 5 ตัวชี้วัด ดังนี้ ตัวชี้วัดที่ 1 การปฏิบัติหน้าที่ มีผลคะแนน เท่ากับ 100.00 คะแนน ตัวชี้วัดที่ 2 การใช้งบประมาณ มีผลคะแนน เท่ากับ 100.00 คะแนน ตัวชี้วัดที่ 3 การใช้อำนาจ มีผลคะแนนเท่ากับ 100.00 คะแนน ตัวชี้วัดที่ 4 การใช้ทรัพย์สินของราชการ มีผลคะแนน เท่ากับ 100.00 คะแนน ตัวชี้วัดที่ 5 การแก้ไขปัญหาการทุจริต มีผลคะแนนเท่ากับ 100.00 คะแนน </w:t>
      </w:r>
      <w:r w:rsidRPr="00E71E09">
        <w:rPr>
          <w:rFonts w:eastAsia="Times New Roman" w:hint="cs"/>
          <w:b/>
          <w:bCs/>
          <w:cs/>
        </w:rPr>
        <w:t>จากผลคะแนนภาพรวม พบว่า อยู่ในระดับที่ดีเยี่ยม ควรรักษามาตรฐานของการดำเนินงานที่ดีไว้ในปีต่อไป</w:t>
      </w:r>
    </w:p>
    <w:p w:rsidR="00E22EF4" w:rsidRPr="00E71E09" w:rsidRDefault="00E22EF4" w:rsidP="00E22EF4">
      <w:pPr>
        <w:spacing w:after="0" w:line="240" w:lineRule="auto"/>
        <w:jc w:val="thaiDistribute"/>
        <w:rPr>
          <w:rFonts w:eastAsia="Times New Roman"/>
          <w:b/>
          <w:bCs/>
          <w:sz w:val="20"/>
          <w:szCs w:val="20"/>
          <w:cs/>
        </w:rPr>
      </w:pPr>
      <w:r w:rsidRPr="00F6618C">
        <w:rPr>
          <w:rFonts w:eastAsia="Times New Roman"/>
          <w:b/>
          <w:bCs/>
        </w:rPr>
        <w:tab/>
      </w:r>
      <w:r w:rsidRPr="00F6618C">
        <w:rPr>
          <w:rFonts w:eastAsia="Times New Roman"/>
          <w:b/>
          <w:bCs/>
        </w:rPr>
        <w:tab/>
      </w:r>
    </w:p>
    <w:p w:rsidR="00E71E09" w:rsidRDefault="00E71E09" w:rsidP="00E71E09">
      <w:pPr>
        <w:spacing w:after="0" w:line="240" w:lineRule="auto"/>
        <w:ind w:firstLine="1440"/>
        <w:jc w:val="thaiDistribute"/>
        <w:rPr>
          <w:rFonts w:eastAsia="Times New Roman"/>
          <w:b/>
          <w:bCs/>
        </w:rPr>
      </w:pPr>
      <w:r w:rsidRPr="00F6618C">
        <w:rPr>
          <w:rFonts w:eastAsia="Times New Roman"/>
          <w:b/>
          <w:bCs/>
          <w:cs/>
        </w:rPr>
        <w:t>แบบวัดการรับรู้ของผู้มีส่วนได้ส่วนเสียภาย</w:t>
      </w:r>
      <w:r w:rsidR="00BA6F82">
        <w:rPr>
          <w:rFonts w:eastAsia="Times New Roman" w:hint="cs"/>
          <w:b/>
          <w:bCs/>
          <w:cs/>
        </w:rPr>
        <w:t>นอก</w:t>
      </w:r>
      <w:r w:rsidRPr="00F6618C">
        <w:rPr>
          <w:rFonts w:eastAsia="Times New Roman"/>
          <w:b/>
          <w:bCs/>
          <w:cs/>
        </w:rPr>
        <w:t xml:space="preserve"> (</w:t>
      </w:r>
      <w:r>
        <w:rPr>
          <w:rFonts w:eastAsia="Times New Roman"/>
          <w:b/>
          <w:bCs/>
        </w:rPr>
        <w:t>EIT</w:t>
      </w:r>
      <w:r w:rsidRPr="00F6618C">
        <w:rPr>
          <w:rFonts w:eastAsia="Times New Roman"/>
          <w:b/>
          <w:bCs/>
          <w:cs/>
        </w:rPr>
        <w:t>)</w:t>
      </w:r>
      <w:r>
        <w:rPr>
          <w:rFonts w:eastAsia="Times New Roman" w:hint="cs"/>
          <w:b/>
          <w:bCs/>
          <w:cs/>
        </w:rPr>
        <w:t xml:space="preserve"> </w:t>
      </w:r>
      <w:r w:rsidR="00347253">
        <w:rPr>
          <w:rFonts w:eastAsia="Times New Roman" w:hint="cs"/>
          <w:cs/>
        </w:rPr>
        <w:t>มีผลคะแนนเท่ากับ 95.20</w:t>
      </w:r>
      <w:r>
        <w:rPr>
          <w:rFonts w:eastAsia="Times New Roman" w:hint="cs"/>
          <w:cs/>
        </w:rPr>
        <w:t xml:space="preserve"> คะแนน โดยประกอบด้วย 3 ตัวชี้วัด ดังนี้ ตัวชี้วัดที่ 6 คุณภาพก</w:t>
      </w:r>
      <w:r w:rsidR="00347253">
        <w:rPr>
          <w:rFonts w:eastAsia="Times New Roman" w:hint="cs"/>
          <w:cs/>
        </w:rPr>
        <w:t>ารดำเนิน มีผลคะแนน เท่ากับ 97.00</w:t>
      </w:r>
      <w:r>
        <w:rPr>
          <w:rFonts w:eastAsia="Times New Roman" w:hint="cs"/>
          <w:cs/>
        </w:rPr>
        <w:t xml:space="preserve"> คะแนน ตัวชี้วัดที่ 7 ประสิทธิภาพการสื่อสาร มีผลคะแนน เท่ากับ 88.45 คะแนน ตัวชี้วัดที่ 8 การปรับปรุงระบบการทำวาน มีผลคะแนนเท่ากับ 85.09 คะแนน จากลำดับคะแนน พบว่าตัวชี้วัดที่ 8 การปรับปรุงระบบการทำงานมีค่าคะแนนน้อยที่สุดในกลุ่มเครื่องมือ ซึ่งมีข้อเสนอแนะในการปรับปรุงในปีต่อไป คือควรมีการปรับปรุงคุณภาพของการปฏิบัติงาน ให้มีกระบวนงานขั้นตอนที่สะดวก รวดเร็ว ดียิ่งขึ้น นำเทคโนโลยีมาใช้สร้างความพึงพอใจให้ผู้รับบริการ มีการเปิดโอกาสให้ผู้บริการหรือผู้มาติดต่อเข้ามามีส่วนร่วมในการปรับปรุงดำเนินงานเพื่อให้สอดคล้องกับความต้องการด้วยและให้ความสำคัญกับความโปร่งใส</w:t>
      </w:r>
    </w:p>
    <w:p w:rsidR="00E71E09" w:rsidRDefault="00E71E09" w:rsidP="00E71E09">
      <w:pPr>
        <w:spacing w:after="0" w:line="240" w:lineRule="auto"/>
        <w:ind w:firstLine="1440"/>
        <w:jc w:val="thaiDistribute"/>
        <w:rPr>
          <w:rFonts w:eastAsia="Times New Roman"/>
          <w:b/>
          <w:bCs/>
        </w:rPr>
      </w:pPr>
    </w:p>
    <w:p w:rsidR="00E71E09" w:rsidRDefault="00E71E09" w:rsidP="00E71E09">
      <w:pPr>
        <w:spacing w:after="0" w:line="240" w:lineRule="auto"/>
        <w:ind w:firstLine="1440"/>
        <w:jc w:val="thaiDistribute"/>
        <w:rPr>
          <w:rFonts w:eastAsia="Times New Roman"/>
          <w:b/>
          <w:bCs/>
        </w:rPr>
      </w:pPr>
    </w:p>
    <w:p w:rsidR="00E71E09" w:rsidRPr="00CC7120" w:rsidRDefault="00CC7120" w:rsidP="00CC7120">
      <w:pPr>
        <w:spacing w:after="0" w:line="240" w:lineRule="auto"/>
        <w:ind w:firstLine="1440"/>
        <w:jc w:val="right"/>
        <w:rPr>
          <w:rFonts w:eastAsia="Times New Roman"/>
        </w:rPr>
      </w:pPr>
      <w:r w:rsidRPr="00CC7120">
        <w:rPr>
          <w:rFonts w:eastAsia="Times New Roman" w:hint="cs"/>
          <w:cs/>
        </w:rPr>
        <w:t>/แบบตรวจการเปิดเผย.........</w:t>
      </w:r>
    </w:p>
    <w:p w:rsidR="00E71E09" w:rsidRDefault="00E71E09" w:rsidP="00E71E09">
      <w:pPr>
        <w:spacing w:after="0" w:line="240" w:lineRule="auto"/>
        <w:ind w:firstLine="1440"/>
        <w:jc w:val="thaiDistribute"/>
        <w:rPr>
          <w:rFonts w:eastAsia="Times New Roman"/>
          <w:b/>
          <w:bCs/>
        </w:rPr>
      </w:pPr>
    </w:p>
    <w:p w:rsidR="00E71E09" w:rsidRDefault="00E71E09" w:rsidP="00E71E09">
      <w:pPr>
        <w:spacing w:after="0" w:line="240" w:lineRule="auto"/>
        <w:ind w:left="2880" w:firstLine="1440"/>
        <w:rPr>
          <w:rFonts w:eastAsia="Times New Roman"/>
        </w:rPr>
      </w:pPr>
      <w:r w:rsidRPr="00E71E09">
        <w:rPr>
          <w:rFonts w:eastAsia="Times New Roman" w:hint="cs"/>
          <w:cs/>
        </w:rPr>
        <w:t>-2-</w:t>
      </w:r>
    </w:p>
    <w:p w:rsidR="00E71E09" w:rsidRPr="00E71E09" w:rsidRDefault="00E71E09" w:rsidP="00E71E09">
      <w:pPr>
        <w:spacing w:after="0" w:line="240" w:lineRule="auto"/>
        <w:ind w:left="2880" w:firstLine="1440"/>
        <w:rPr>
          <w:rFonts w:eastAsia="Times New Roman"/>
          <w:cs/>
        </w:rPr>
      </w:pPr>
    </w:p>
    <w:p w:rsidR="00E22EF4" w:rsidRPr="00E71E09" w:rsidRDefault="00E22EF4" w:rsidP="00E22EF4">
      <w:pPr>
        <w:spacing w:after="0" w:line="240" w:lineRule="auto"/>
        <w:jc w:val="both"/>
        <w:rPr>
          <w:rFonts w:eastAsia="Times New Roman"/>
          <w:sz w:val="20"/>
          <w:szCs w:val="20"/>
          <w:cs/>
        </w:rPr>
      </w:pPr>
    </w:p>
    <w:p w:rsidR="00E71E09" w:rsidRDefault="00E71E09" w:rsidP="00E71E09">
      <w:pPr>
        <w:spacing w:after="0" w:line="240" w:lineRule="auto"/>
        <w:ind w:firstLine="1440"/>
        <w:jc w:val="thaiDistribute"/>
        <w:rPr>
          <w:rFonts w:eastAsia="Times New Roman"/>
          <w:b/>
          <w:bCs/>
        </w:rPr>
      </w:pPr>
      <w:r w:rsidRPr="00F6618C">
        <w:rPr>
          <w:rFonts w:eastAsia="Times New Roman"/>
          <w:b/>
          <w:bCs/>
          <w:cs/>
        </w:rPr>
        <w:t>แบบ</w:t>
      </w:r>
      <w:r w:rsidR="00BA6F82">
        <w:rPr>
          <w:rFonts w:eastAsia="Times New Roman" w:hint="cs"/>
          <w:b/>
          <w:bCs/>
          <w:cs/>
        </w:rPr>
        <w:t>ตรวจการเปิดเผยข้อมูลสาธารณะ</w:t>
      </w:r>
      <w:r w:rsidRPr="00F6618C">
        <w:rPr>
          <w:rFonts w:eastAsia="Times New Roman"/>
          <w:b/>
          <w:bCs/>
          <w:cs/>
        </w:rPr>
        <w:t xml:space="preserve"> (</w:t>
      </w:r>
      <w:r w:rsidR="00BA6F82">
        <w:rPr>
          <w:rFonts w:eastAsia="Times New Roman"/>
          <w:b/>
          <w:bCs/>
        </w:rPr>
        <w:t>O</w:t>
      </w:r>
      <w:r>
        <w:rPr>
          <w:rFonts w:eastAsia="Times New Roman"/>
          <w:b/>
          <w:bCs/>
        </w:rPr>
        <w:t>IT</w:t>
      </w:r>
      <w:r w:rsidRPr="00F6618C">
        <w:rPr>
          <w:rFonts w:eastAsia="Times New Roman"/>
          <w:b/>
          <w:bCs/>
          <w:cs/>
        </w:rPr>
        <w:t>)</w:t>
      </w:r>
      <w:r>
        <w:rPr>
          <w:rFonts w:eastAsia="Times New Roman" w:hint="cs"/>
          <w:b/>
          <w:bCs/>
          <w:cs/>
        </w:rPr>
        <w:t xml:space="preserve"> </w:t>
      </w:r>
      <w:r>
        <w:rPr>
          <w:rFonts w:eastAsia="Times New Roman" w:hint="cs"/>
          <w:cs/>
        </w:rPr>
        <w:t>มี</w:t>
      </w:r>
      <w:r w:rsidR="00BA6F82">
        <w:rPr>
          <w:rFonts w:eastAsia="Times New Roman" w:hint="cs"/>
          <w:cs/>
        </w:rPr>
        <w:t>ค่า</w:t>
      </w:r>
      <w:r>
        <w:rPr>
          <w:rFonts w:eastAsia="Times New Roman" w:hint="cs"/>
          <w:cs/>
        </w:rPr>
        <w:t xml:space="preserve">คะแนนเท่ากับ </w:t>
      </w:r>
      <w:r w:rsidR="00BA6F82">
        <w:rPr>
          <w:rFonts w:eastAsia="Times New Roman" w:hint="cs"/>
          <w:cs/>
        </w:rPr>
        <w:t xml:space="preserve">98.00 </w:t>
      </w:r>
      <w:r>
        <w:rPr>
          <w:rFonts w:eastAsia="Times New Roman" w:hint="cs"/>
          <w:cs/>
        </w:rPr>
        <w:t xml:space="preserve">คะแนน โดยประกอบด้วย </w:t>
      </w:r>
      <w:r w:rsidR="00BA6F82">
        <w:rPr>
          <w:rFonts w:eastAsia="Times New Roman" w:hint="cs"/>
          <w:cs/>
        </w:rPr>
        <w:t xml:space="preserve">2 </w:t>
      </w:r>
      <w:r>
        <w:rPr>
          <w:rFonts w:eastAsia="Times New Roman" w:hint="cs"/>
          <w:cs/>
        </w:rPr>
        <w:t xml:space="preserve">ตัวชี้วัด ดังนี้ ตัวชี้วัดที่ </w:t>
      </w:r>
      <w:r w:rsidR="00BA6F82">
        <w:rPr>
          <w:rFonts w:eastAsia="Times New Roman" w:hint="cs"/>
          <w:cs/>
        </w:rPr>
        <w:t>9</w:t>
      </w:r>
      <w:r>
        <w:rPr>
          <w:rFonts w:eastAsia="Times New Roman" w:hint="cs"/>
          <w:cs/>
        </w:rPr>
        <w:t xml:space="preserve"> </w:t>
      </w:r>
      <w:r w:rsidR="00BA6F82">
        <w:rPr>
          <w:rFonts w:eastAsia="Times New Roman" w:hint="cs"/>
          <w:cs/>
        </w:rPr>
        <w:t>การเปิดเผยข้อมูล</w:t>
      </w:r>
      <w:r>
        <w:rPr>
          <w:rFonts w:eastAsia="Times New Roman" w:hint="cs"/>
          <w:cs/>
        </w:rPr>
        <w:t xml:space="preserve"> มีผลคะแนน เท่ากับ </w:t>
      </w:r>
      <w:r w:rsidR="00BA6F82">
        <w:rPr>
          <w:rFonts w:eastAsia="Times New Roman" w:hint="cs"/>
          <w:cs/>
        </w:rPr>
        <w:t>96.00</w:t>
      </w:r>
      <w:r>
        <w:rPr>
          <w:rFonts w:eastAsia="Times New Roman" w:hint="cs"/>
          <w:cs/>
        </w:rPr>
        <w:t xml:space="preserve"> คะแนน ตัวชี้วัดที่ </w:t>
      </w:r>
      <w:r w:rsidR="00BA6F82">
        <w:rPr>
          <w:rFonts w:eastAsia="Times New Roman" w:hint="cs"/>
          <w:cs/>
        </w:rPr>
        <w:t>10</w:t>
      </w:r>
      <w:r>
        <w:rPr>
          <w:rFonts w:eastAsia="Times New Roman" w:hint="cs"/>
          <w:cs/>
        </w:rPr>
        <w:t xml:space="preserve"> </w:t>
      </w:r>
      <w:r w:rsidR="00BA6F82">
        <w:rPr>
          <w:rFonts w:eastAsia="Times New Roman" w:hint="cs"/>
          <w:cs/>
        </w:rPr>
        <w:t>การป้องกันการทุจริต</w:t>
      </w:r>
      <w:r>
        <w:rPr>
          <w:rFonts w:eastAsia="Times New Roman" w:hint="cs"/>
          <w:cs/>
        </w:rPr>
        <w:t xml:space="preserve"> มีผลคะแนน เท่ากับ </w:t>
      </w:r>
      <w:r w:rsidR="00BA6F82">
        <w:rPr>
          <w:rFonts w:eastAsia="Times New Roman" w:hint="cs"/>
          <w:cs/>
        </w:rPr>
        <w:t>100.00</w:t>
      </w:r>
      <w:r>
        <w:rPr>
          <w:rFonts w:eastAsia="Times New Roman" w:hint="cs"/>
          <w:cs/>
        </w:rPr>
        <w:t xml:space="preserve"> คะแนน </w:t>
      </w:r>
      <w:r w:rsidR="00BA6F82">
        <w:rPr>
          <w:rFonts w:eastAsia="Times New Roman" w:hint="cs"/>
          <w:cs/>
        </w:rPr>
        <w:t xml:space="preserve">ทั้ง 2 ตัวชี้วัดมีแนวทางการดำเนินงานที่คล้ายกัน คือ การเผยแพร่ข้อมูลที่สำคัญขนเว็บไซต์ของหน่วยงาน </w:t>
      </w:r>
      <w:r w:rsidR="00BA6F82" w:rsidRPr="00BA6F82">
        <w:rPr>
          <w:rFonts w:eastAsia="Times New Roman" w:hint="cs"/>
          <w:b/>
          <w:bCs/>
          <w:cs/>
        </w:rPr>
        <w:t>ซึ่งผลการดำเนินงานของหน่วยงานในภาพรวมถือว่า ผ่านเกณฑ์ ควรรักษามาตรฐานการดำเนินงานที่ดีไว้ในปีต่อไป</w:t>
      </w:r>
    </w:p>
    <w:p w:rsidR="00814EFC" w:rsidRPr="00814EFC" w:rsidRDefault="00814EFC" w:rsidP="00E71E09">
      <w:pPr>
        <w:spacing w:after="0" w:line="240" w:lineRule="auto"/>
        <w:ind w:firstLine="1440"/>
        <w:jc w:val="thaiDistribute"/>
        <w:rPr>
          <w:rFonts w:eastAsia="Times New Roman"/>
          <w:b/>
          <w:bCs/>
          <w:sz w:val="20"/>
          <w:szCs w:val="20"/>
        </w:rPr>
      </w:pPr>
    </w:p>
    <w:p w:rsidR="00BA6F82" w:rsidRPr="00BA6F82" w:rsidRDefault="00BA6F82" w:rsidP="00BA6F82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cs="TH SarabunIT๙" w:hint="cs"/>
          <w:b/>
          <w:bCs/>
          <w:szCs w:val="32"/>
          <w:cs/>
        </w:rPr>
        <w:t>ประเด็นที่เป็นข้อบกพร่องหรือจุดอ่อนที่จะต้องแก้ไขโดยเร่งด่วน มีดังนี้</w:t>
      </w:r>
    </w:p>
    <w:p w:rsidR="00814EFC" w:rsidRDefault="00814EFC" w:rsidP="00BA6F82">
      <w:pPr>
        <w:pStyle w:val="a4"/>
        <w:spacing w:after="0" w:line="240" w:lineRule="auto"/>
        <w:ind w:left="1800"/>
        <w:jc w:val="thaiDistribute"/>
        <w:rPr>
          <w:rFonts w:eastAsia="Times New Roman" w:cs="TH SarabunIT๙"/>
          <w:szCs w:val="32"/>
        </w:rPr>
      </w:pPr>
      <w:r w:rsidRPr="00814EFC">
        <w:rPr>
          <w:rFonts w:eastAsia="Times New Roman" w:cs="TH SarabunIT๙" w:hint="cs"/>
          <w:b/>
          <w:bCs/>
          <w:szCs w:val="32"/>
          <w:cs/>
        </w:rPr>
        <w:t>การปรับปรุงระบบการทำงาน</w:t>
      </w:r>
      <w:r w:rsidRPr="00814EFC">
        <w:rPr>
          <w:rFonts w:eastAsia="Times New Roman" w:cs="TH SarabunIT๙" w:hint="cs"/>
          <w:szCs w:val="32"/>
          <w:cs/>
        </w:rPr>
        <w:t xml:space="preserve"> ตัวชี้วัดที่ 8 ควรมีการปรับปรุงคุณภาพของการปฏิบัติงานให้</w:t>
      </w:r>
    </w:p>
    <w:p w:rsidR="00BA6F82" w:rsidRDefault="00814EFC" w:rsidP="00814EFC">
      <w:pPr>
        <w:spacing w:after="0" w:line="240" w:lineRule="auto"/>
        <w:jc w:val="thaiDistribute"/>
        <w:rPr>
          <w:rFonts w:eastAsia="Times New Roman"/>
        </w:rPr>
      </w:pPr>
      <w:r w:rsidRPr="00814EFC">
        <w:rPr>
          <w:rFonts w:eastAsia="Times New Roman" w:hint="cs"/>
          <w:cs/>
        </w:rPr>
        <w:t>มีกระบวนงานขั้นตอนที่สะดวก รวดเร็ว ดียิ่งขึ้น นำเทคโนโลยีมา</w:t>
      </w:r>
      <w:r w:rsidRPr="00814EFC">
        <w:rPr>
          <w:rFonts w:eastAsia="Times New Roman"/>
          <w:cs/>
        </w:rPr>
        <w:t>ใช้สร้างความพึงพอใจให้ผู้รับบริการ มีการเปิดโอกาสให้ผู้บริการหรือผู้มาติดต่อเข้ามามีส่วนร่วมในการปรับปรุงดำเนินงานเพื่อให้สอดคล้องกับความต้องการด้วยและให้ความสำคัญกับความโปร่งใส</w:t>
      </w:r>
    </w:p>
    <w:p w:rsidR="00814EFC" w:rsidRPr="00814EFC" w:rsidRDefault="00814EFC" w:rsidP="00814EFC">
      <w:pPr>
        <w:spacing w:after="0" w:line="240" w:lineRule="auto"/>
        <w:jc w:val="thaiDistribute"/>
        <w:rPr>
          <w:rFonts w:eastAsia="Times New Roman"/>
          <w:sz w:val="20"/>
          <w:szCs w:val="20"/>
        </w:rPr>
      </w:pPr>
    </w:p>
    <w:p w:rsidR="00814EFC" w:rsidRPr="00814EFC" w:rsidRDefault="00814EFC" w:rsidP="00814EFC">
      <w:pPr>
        <w:pStyle w:val="a4"/>
        <w:numPr>
          <w:ilvl w:val="0"/>
          <w:numId w:val="2"/>
        </w:numPr>
        <w:spacing w:after="0" w:line="240" w:lineRule="auto"/>
        <w:rPr>
          <w:rFonts w:eastAsia="Times New Roman"/>
          <w:b/>
          <w:bCs/>
        </w:rPr>
      </w:pPr>
      <w:r w:rsidRPr="00814EFC">
        <w:rPr>
          <w:rFonts w:eastAsia="Times New Roman" w:cs="TH SarabunIT๙" w:hint="cs"/>
          <w:b/>
          <w:bCs/>
          <w:szCs w:val="32"/>
          <w:cs/>
        </w:rPr>
        <w:t>มาตรการขับเคลื่อนการส่งเสริมคุณธรรมและความโปร่งใสภายในหน่วยงานให้เกิดเป็น</w:t>
      </w:r>
    </w:p>
    <w:p w:rsidR="00814EFC" w:rsidRDefault="00814EFC" w:rsidP="00814EFC">
      <w:pPr>
        <w:spacing w:after="0" w:line="240" w:lineRule="auto"/>
        <w:rPr>
          <w:rFonts w:eastAsia="Times New Roman"/>
          <w:b/>
          <w:bCs/>
        </w:rPr>
      </w:pPr>
      <w:r w:rsidRPr="00814EFC">
        <w:rPr>
          <w:rFonts w:eastAsia="Times New Roman" w:hint="cs"/>
          <w:b/>
          <w:bCs/>
          <w:cs/>
        </w:rPr>
        <w:t xml:space="preserve">รูปธรรม ดังนี้ </w:t>
      </w:r>
    </w:p>
    <w:p w:rsidR="00814EFC" w:rsidRPr="00814EFC" w:rsidRDefault="00814EFC" w:rsidP="00814EFC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 w:rsidRPr="00814EFC">
        <w:rPr>
          <w:rFonts w:eastAsia="Times New Roman" w:hint="cs"/>
          <w:cs/>
        </w:rPr>
        <w:t>3.1 แบบวัดการรับรู้ของผู้มีส่วนได้ส่วนเสียภายนอก (</w:t>
      </w:r>
      <w:r w:rsidRPr="00814EFC">
        <w:rPr>
          <w:rFonts w:eastAsia="Times New Roman"/>
        </w:rPr>
        <w:t>EIT</w:t>
      </w:r>
      <w:r w:rsidRPr="00814EFC">
        <w:rPr>
          <w:rFonts w:eastAsia="Times New Roman" w:hint="cs"/>
          <w:cs/>
        </w:rPr>
        <w:t xml:space="preserve">) ด้านประสิทธิภาพการสื่อสาร </w:t>
      </w:r>
    </w:p>
    <w:p w:rsidR="00814EFC" w:rsidRDefault="00814EFC" w:rsidP="00814EFC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Pr="00814EFC">
        <w:rPr>
          <w:rFonts w:eastAsia="Times New Roman"/>
        </w:rPr>
        <w:t>3.1.</w:t>
      </w:r>
      <w:r>
        <w:rPr>
          <w:rFonts w:eastAsia="Times New Roman" w:hint="cs"/>
          <w:cs/>
        </w:rPr>
        <w:t xml:space="preserve">1 กำหนดผู้รับผิดชอบในการเผยแพร่ข้อมูลข่าวสารในแต่ละด้าน เช่น </w:t>
      </w:r>
      <w:r>
        <w:rPr>
          <w:rFonts w:eastAsia="Times New Roman"/>
        </w:rPr>
        <w:t xml:space="preserve">Website, </w:t>
      </w:r>
      <w:proofErr w:type="gramStart"/>
      <w:r>
        <w:rPr>
          <w:rFonts w:eastAsia="Times New Roman"/>
        </w:rPr>
        <w:t>Facebook ,</w:t>
      </w:r>
      <w:proofErr w:type="gramEnd"/>
      <w:r>
        <w:rPr>
          <w:rFonts w:eastAsia="Times New Roman"/>
        </w:rPr>
        <w:t xml:space="preserve"> Line</w:t>
      </w:r>
      <w:r>
        <w:rPr>
          <w:rFonts w:eastAsia="Times New Roman" w:hint="cs"/>
          <w:cs/>
        </w:rPr>
        <w:t xml:space="preserve"> ให้เกิดความชัดเจน</w:t>
      </w:r>
    </w:p>
    <w:p w:rsidR="00814EFC" w:rsidRDefault="00814EFC" w:rsidP="00814EFC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3.1.2 แจ้งให้แต่ละส่วนราชการได้รับทราบและถือปฏิบัติ</w:t>
      </w:r>
    </w:p>
    <w:p w:rsidR="00814EFC" w:rsidRDefault="00814EFC" w:rsidP="00814EFC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3.1.3 ประชาสัมพันธ์ให้บุคลากรทราบโดยทั่วกัน</w:t>
      </w:r>
    </w:p>
    <w:p w:rsidR="00814EFC" w:rsidRDefault="00814EFC" w:rsidP="00814EFC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3.1.4 นำเทคโนโลยีมาใช้สร้างความพึงพอใจให้ผู้รับบริการ</w:t>
      </w:r>
    </w:p>
    <w:p w:rsidR="00814EFC" w:rsidRDefault="00814EFC" w:rsidP="00814EFC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3.2 แบบตรวจการเปิดเผยข้อมูลสาธารณะ (</w:t>
      </w:r>
      <w:r>
        <w:rPr>
          <w:rFonts w:eastAsia="Times New Roman"/>
        </w:rPr>
        <w:t>OIT</w:t>
      </w:r>
      <w:r>
        <w:rPr>
          <w:rFonts w:eastAsia="Times New Roman" w:hint="cs"/>
          <w:cs/>
        </w:rPr>
        <w:t>) ด้านความโปร่งใส</w:t>
      </w:r>
    </w:p>
    <w:p w:rsidR="00814EFC" w:rsidRDefault="00814EFC" w:rsidP="00814EFC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3.2.1 จัดให้มีมาตรการขับเคลื่อนการส่งเสริมคุณธรรมและความโปร่งใสภายในหน่วยงาน และเผยแพร่ผ่านช่องทาง เช่น </w:t>
      </w:r>
      <w:r>
        <w:rPr>
          <w:rFonts w:eastAsia="Times New Roman"/>
        </w:rPr>
        <w:t>Website, Facebook , Line</w:t>
      </w:r>
    </w:p>
    <w:p w:rsidR="00814EFC" w:rsidRDefault="00814EFC" w:rsidP="00814EFC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3.2.2 รายงานกำกับติดตามผลการดำเนินงานขององค์การบริหารส่วนตำบลประ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ประจำปีรอบ 6 เดือน และรอบปีงบประมาณ เสนอผู้บริหารทราบ</w:t>
      </w:r>
    </w:p>
    <w:p w:rsidR="00814EFC" w:rsidRDefault="00814EFC" w:rsidP="00814EFC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3.2.3 เผยแพร่ผลการดำเนินงานขององค์การบริหารส่วนตำบลประ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 xml:space="preserve">คาม หลากหลายช่องทาง เช่น  </w:t>
      </w:r>
      <w:r w:rsidR="00B218F5">
        <w:rPr>
          <w:rFonts w:eastAsia="Times New Roman"/>
        </w:rPr>
        <w:t>Website, Facebook , Line</w:t>
      </w:r>
    </w:p>
    <w:p w:rsidR="00B218F5" w:rsidRPr="00B218F5" w:rsidRDefault="00B218F5" w:rsidP="00814EFC">
      <w:pPr>
        <w:spacing w:after="0" w:line="240" w:lineRule="auto"/>
        <w:rPr>
          <w:rFonts w:eastAsia="Times New Roman"/>
          <w:cs/>
        </w:rPr>
      </w:pPr>
    </w:p>
    <w:p w:rsidR="00E22EF4" w:rsidRPr="00814EFC" w:rsidRDefault="00E22EF4" w:rsidP="00E71E09">
      <w:pPr>
        <w:spacing w:after="0" w:line="240" w:lineRule="auto"/>
        <w:rPr>
          <w:rFonts w:eastAsia="Times New Roman"/>
          <w:b/>
          <w:bCs/>
          <w:cs/>
        </w:rPr>
      </w:pPr>
    </w:p>
    <w:p w:rsidR="00E22EF4" w:rsidRPr="00FE10C0" w:rsidRDefault="00E22EF4" w:rsidP="00E22EF4">
      <w:pPr>
        <w:spacing w:after="0" w:line="240" w:lineRule="auto"/>
        <w:ind w:right="-739"/>
        <w:rPr>
          <w:rFonts w:eastAsia="Cordia New"/>
        </w:rPr>
      </w:pP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  <w:t>(</w:t>
      </w:r>
      <w:r w:rsidRPr="00FE10C0">
        <w:rPr>
          <w:rFonts w:eastAsia="Cordia New"/>
          <w:cs/>
        </w:rPr>
        <w:t>ลงชื่อ</w:t>
      </w:r>
      <w:proofErr w:type="gramStart"/>
      <w:r w:rsidRPr="00FE10C0">
        <w:rPr>
          <w:rFonts w:eastAsia="Cordia New"/>
        </w:rPr>
        <w:t>) ...................................................</w:t>
      </w:r>
      <w:proofErr w:type="gramEnd"/>
    </w:p>
    <w:p w:rsidR="00E22EF4" w:rsidRPr="00FE10C0" w:rsidRDefault="00E22EF4" w:rsidP="00E22EF4">
      <w:pPr>
        <w:spacing w:after="0" w:line="240" w:lineRule="auto"/>
        <w:ind w:right="-739"/>
        <w:rPr>
          <w:rFonts w:eastAsia="Cordia New"/>
        </w:rPr>
      </w:pP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  <w:t xml:space="preserve">            </w:t>
      </w:r>
      <w:r w:rsidR="00B218F5">
        <w:rPr>
          <w:rFonts w:eastAsia="Cordia New"/>
        </w:rPr>
        <w:t>(</w:t>
      </w:r>
      <w:proofErr w:type="gramStart"/>
      <w:r w:rsidR="00B218F5">
        <w:rPr>
          <w:rFonts w:eastAsia="Cordia New" w:hint="cs"/>
          <w:cs/>
        </w:rPr>
        <w:t>นาง</w:t>
      </w:r>
      <w:proofErr w:type="spellStart"/>
      <w:r w:rsidR="00B218F5">
        <w:rPr>
          <w:rFonts w:eastAsia="Cordia New" w:hint="cs"/>
          <w:cs/>
        </w:rPr>
        <w:t>ธัญยธรณ์</w:t>
      </w:r>
      <w:proofErr w:type="spellEnd"/>
      <w:r w:rsidR="00B218F5">
        <w:rPr>
          <w:rFonts w:eastAsia="Cordia New" w:hint="cs"/>
          <w:cs/>
        </w:rPr>
        <w:t xml:space="preserve">  บัวทอง</w:t>
      </w:r>
      <w:proofErr w:type="gramEnd"/>
      <w:r w:rsidRPr="00FE10C0">
        <w:rPr>
          <w:rFonts w:eastAsia="Cordia New"/>
        </w:rPr>
        <w:t>)</w:t>
      </w:r>
    </w:p>
    <w:p w:rsidR="00E22EF4" w:rsidRPr="00FE10C0" w:rsidRDefault="00E22EF4" w:rsidP="00E22EF4">
      <w:pPr>
        <w:spacing w:after="0" w:line="240" w:lineRule="auto"/>
        <w:ind w:right="-739"/>
        <w:rPr>
          <w:rFonts w:eastAsia="Cordia New"/>
        </w:rPr>
      </w:pP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>
        <w:rPr>
          <w:rFonts w:eastAsia="Cordia New"/>
        </w:rPr>
        <w:t xml:space="preserve">    </w:t>
      </w:r>
      <w:r w:rsidR="00B218F5">
        <w:rPr>
          <w:rFonts w:eastAsia="Cordia New"/>
        </w:rPr>
        <w:t xml:space="preserve">          </w:t>
      </w:r>
      <w:r>
        <w:rPr>
          <w:rFonts w:eastAsia="Cordia New"/>
        </w:rPr>
        <w:t xml:space="preserve">  </w:t>
      </w:r>
      <w:r w:rsidR="00B218F5">
        <w:rPr>
          <w:rFonts w:eastAsia="Cordia New" w:hint="cs"/>
          <w:cs/>
        </w:rPr>
        <w:t>หัวหน้าสำนักปลัด</w:t>
      </w:r>
    </w:p>
    <w:p w:rsidR="00E22EF4" w:rsidRPr="00FE10C0" w:rsidRDefault="00E22EF4" w:rsidP="00E22EF4">
      <w:pPr>
        <w:spacing w:after="0" w:line="240" w:lineRule="auto"/>
        <w:ind w:right="-739"/>
        <w:rPr>
          <w:rFonts w:eastAsia="Cordia New"/>
        </w:rPr>
      </w:pPr>
    </w:p>
    <w:p w:rsidR="00E22EF4" w:rsidRPr="00FE10C0" w:rsidRDefault="00E22EF4" w:rsidP="00E22EF4">
      <w:pPr>
        <w:spacing w:after="0" w:line="240" w:lineRule="auto"/>
        <w:ind w:right="-739"/>
        <w:rPr>
          <w:rFonts w:eastAsia="Cordia New"/>
        </w:rPr>
      </w:pP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  <w:r w:rsidRPr="00FE10C0">
        <w:rPr>
          <w:rFonts w:eastAsia="Cordia New"/>
        </w:rPr>
        <w:tab/>
      </w:r>
    </w:p>
    <w:p w:rsidR="00E22EF4" w:rsidRDefault="00E22EF4" w:rsidP="00E22EF4">
      <w:pPr>
        <w:spacing w:after="0" w:line="240" w:lineRule="auto"/>
        <w:ind w:right="-739"/>
        <w:rPr>
          <w:rFonts w:eastAsia="Cordia New"/>
        </w:rPr>
      </w:pPr>
      <w:r w:rsidRPr="00FE10C0">
        <w:rPr>
          <w:rFonts w:eastAsia="Cordia New"/>
        </w:rPr>
        <w:tab/>
        <w:t xml:space="preserve">                </w:t>
      </w:r>
    </w:p>
    <w:p w:rsidR="00E22EF4" w:rsidRDefault="00E22EF4" w:rsidP="00E22EF4">
      <w:pPr>
        <w:spacing w:after="0" w:line="240" w:lineRule="auto"/>
        <w:ind w:right="-739"/>
        <w:jc w:val="center"/>
        <w:rPr>
          <w:rFonts w:eastAsia="Cordia New"/>
        </w:rPr>
      </w:pPr>
    </w:p>
    <w:p w:rsidR="00B218F5" w:rsidRDefault="00B218F5" w:rsidP="00B218F5">
      <w:pPr>
        <w:spacing w:after="0" w:line="240" w:lineRule="auto"/>
        <w:ind w:right="-739"/>
        <w:jc w:val="center"/>
        <w:rPr>
          <w:rFonts w:eastAsia="Cordia New"/>
        </w:rPr>
      </w:pPr>
    </w:p>
    <w:p w:rsidR="00B218F5" w:rsidRDefault="00B218F5" w:rsidP="00B218F5">
      <w:pPr>
        <w:spacing w:after="0" w:line="240" w:lineRule="auto"/>
        <w:ind w:right="-739"/>
        <w:jc w:val="center"/>
        <w:rPr>
          <w:rFonts w:eastAsia="Cordia New"/>
        </w:rPr>
      </w:pPr>
      <w:r>
        <w:rPr>
          <w:rFonts w:eastAsia="Cordia New" w:hint="cs"/>
          <w:cs/>
        </w:rPr>
        <w:lastRenderedPageBreak/>
        <w:t>-3-</w:t>
      </w:r>
    </w:p>
    <w:p w:rsidR="00B218F5" w:rsidRDefault="00B218F5" w:rsidP="00B218F5">
      <w:pPr>
        <w:spacing w:after="0" w:line="240" w:lineRule="auto"/>
        <w:ind w:right="-739"/>
        <w:jc w:val="center"/>
        <w:rPr>
          <w:rFonts w:eastAsia="Cordia New"/>
        </w:rPr>
      </w:pPr>
    </w:p>
    <w:p w:rsidR="00B218F5" w:rsidRDefault="00B218F5" w:rsidP="00B218F5">
      <w:pPr>
        <w:spacing w:after="0" w:line="240" w:lineRule="auto"/>
        <w:ind w:right="-739"/>
        <w:jc w:val="center"/>
        <w:rPr>
          <w:rFonts w:eastAsia="Cordia New"/>
        </w:rPr>
      </w:pPr>
    </w:p>
    <w:p w:rsidR="00B218F5" w:rsidRDefault="00B218F5" w:rsidP="00E22EF4">
      <w:pPr>
        <w:spacing w:after="0" w:line="240" w:lineRule="auto"/>
        <w:ind w:right="-739"/>
        <w:jc w:val="center"/>
        <w:rPr>
          <w:rFonts w:eastAsia="Cordia New"/>
        </w:rPr>
      </w:pPr>
    </w:p>
    <w:p w:rsidR="00E22EF4" w:rsidRDefault="00E22EF4" w:rsidP="00E22EF4">
      <w:pPr>
        <w:spacing w:after="0" w:line="240" w:lineRule="auto"/>
        <w:ind w:right="-739"/>
        <w:rPr>
          <w:rFonts w:eastAsia="Cordia New"/>
        </w:rPr>
      </w:pPr>
      <w:r>
        <w:rPr>
          <w:rFonts w:eastAsia="Cordia New" w:hint="cs"/>
          <w:cs/>
        </w:rPr>
        <w:t>ความเห็นของปลัดองค์การบริหารส่วนตำบล</w:t>
      </w:r>
    </w:p>
    <w:p w:rsidR="00E22EF4" w:rsidRPr="00FE10C0" w:rsidRDefault="00347253" w:rsidP="00E22EF4">
      <w:pPr>
        <w:spacing w:after="0" w:line="240" w:lineRule="auto"/>
        <w:rPr>
          <w:rFonts w:eastAsia="Cordia New"/>
        </w:rPr>
      </w:pPr>
      <w:r>
        <w:rPr>
          <w:rFonts w:eastAsia="Cordia New" w:hint="cs"/>
          <w:cs/>
        </w:rPr>
        <w:t>เห็นควร        ดำเนินการตามที่ข้อเสนอแนะ</w:t>
      </w:r>
      <w:r>
        <w:rPr>
          <w:rFonts w:eastAsia="Cordia New"/>
        </w:rPr>
        <w:t>……………………………………</w:t>
      </w:r>
    </w:p>
    <w:p w:rsidR="00E22EF4" w:rsidRDefault="00E22EF4" w:rsidP="00E22EF4">
      <w:pPr>
        <w:spacing w:after="0" w:line="240" w:lineRule="auto"/>
        <w:rPr>
          <w:rFonts w:eastAsia="Cordia New"/>
        </w:rPr>
      </w:pPr>
    </w:p>
    <w:p w:rsidR="00E22EF4" w:rsidRDefault="00347253" w:rsidP="00E22EF4">
      <w:pPr>
        <w:spacing w:after="0" w:line="240" w:lineRule="auto"/>
        <w:rPr>
          <w:rFonts w:eastAsia="Cordia New"/>
        </w:rPr>
      </w:pPr>
      <w:r>
        <w:rPr>
          <w:rFonts w:eastAsia="Cordia New"/>
        </w:rPr>
        <w:t xml:space="preserve">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3B9A8735" wp14:editId="3241DAF7">
            <wp:extent cx="2162173" cy="8382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688" cy="8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EF4" w:rsidRPr="00FE10C0" w:rsidRDefault="00E22EF4" w:rsidP="00E22EF4">
      <w:pPr>
        <w:spacing w:after="0" w:line="240" w:lineRule="auto"/>
        <w:rPr>
          <w:rFonts w:eastAsia="Cordia New"/>
          <w:cs/>
        </w:rPr>
      </w:pP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  <w:t>(ลงชื่อ)</w:t>
      </w:r>
    </w:p>
    <w:p w:rsidR="00E22EF4" w:rsidRDefault="00E22EF4" w:rsidP="00E22EF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(นางสาวพวงทอง  อำนวยสมบัติ)</w:t>
      </w:r>
    </w:p>
    <w:p w:rsidR="00E22EF4" w:rsidRDefault="00E22EF4" w:rsidP="00E22EF4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ปลัดองค์การบริหารส่วนตำบลประ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</w:p>
    <w:p w:rsidR="00E22EF4" w:rsidRDefault="00E22EF4" w:rsidP="00E22EF4">
      <w:pPr>
        <w:spacing w:after="0" w:line="240" w:lineRule="auto"/>
      </w:pPr>
    </w:p>
    <w:p w:rsidR="00E22EF4" w:rsidRDefault="00E22EF4" w:rsidP="00E22EF4">
      <w:pPr>
        <w:spacing w:after="0" w:line="240" w:lineRule="auto"/>
      </w:pPr>
    </w:p>
    <w:p w:rsidR="00E22EF4" w:rsidRDefault="00E22EF4" w:rsidP="00E22EF4">
      <w:pPr>
        <w:spacing w:after="0" w:line="240" w:lineRule="auto"/>
      </w:pPr>
    </w:p>
    <w:p w:rsidR="00E22EF4" w:rsidRDefault="00E22EF4" w:rsidP="00E22EF4">
      <w:pPr>
        <w:spacing w:after="0" w:line="240" w:lineRule="auto"/>
        <w:ind w:right="-739"/>
        <w:rPr>
          <w:rFonts w:eastAsia="Cordia New"/>
        </w:rPr>
      </w:pPr>
      <w:r>
        <w:rPr>
          <w:rFonts w:eastAsia="Cordia New" w:hint="cs"/>
          <w:cs/>
        </w:rPr>
        <w:t>ความเห็นของนายกองค์การบริหารส่วนตำบล</w:t>
      </w:r>
    </w:p>
    <w:p w:rsidR="00E22EF4" w:rsidRDefault="00347253" w:rsidP="00E22EF4">
      <w:pPr>
        <w:spacing w:after="0" w:line="240" w:lineRule="auto"/>
        <w:rPr>
          <w:rFonts w:eastAsia="Cordia New"/>
        </w:rPr>
      </w:pPr>
      <w:r>
        <w:rPr>
          <w:rFonts w:eastAsia="Cordia New"/>
        </w:rPr>
        <w:t>………………………………………………</w:t>
      </w:r>
      <w:r>
        <w:rPr>
          <w:rFonts w:eastAsia="Cordia New" w:hint="cs"/>
          <w:cs/>
        </w:rPr>
        <w:t>เห็นควรดำเนินการโปร่งใสมีประสิทธิภาพต่อไปตามคำแนะนำ</w:t>
      </w:r>
    </w:p>
    <w:p w:rsidR="00347253" w:rsidRPr="00FE10C0" w:rsidRDefault="00347253" w:rsidP="00E22EF4">
      <w:pPr>
        <w:spacing w:after="0" w:line="240" w:lineRule="auto"/>
        <w:rPr>
          <w:rFonts w:eastAsia="Cordia New"/>
        </w:rPr>
      </w:pPr>
    </w:p>
    <w:p w:rsidR="00E22EF4" w:rsidRDefault="00E22EF4" w:rsidP="00E22EF4">
      <w:pPr>
        <w:spacing w:after="0" w:line="240" w:lineRule="auto"/>
        <w:rPr>
          <w:rFonts w:eastAsia="Cordia New"/>
        </w:rPr>
      </w:pPr>
    </w:p>
    <w:p w:rsidR="00E22EF4" w:rsidRDefault="00347253" w:rsidP="00E22EF4">
      <w:pPr>
        <w:spacing w:after="0" w:line="240" w:lineRule="auto"/>
        <w:rPr>
          <w:rFonts w:eastAsia="Cordia New"/>
        </w:rPr>
      </w:pPr>
      <w:r>
        <w:rPr>
          <w:rFonts w:eastAsia="Cordia New"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4B7207D4" wp14:editId="70A32030">
            <wp:extent cx="2555630" cy="820615"/>
            <wp:effectExtent l="0" t="0" r="0" b="0"/>
            <wp:docPr id="1" name="รูปภาพ 1" descr="C:\Users\Administrator\Downloads\ลายเซ็นนาย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ลายเซ็นนายก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95" cy="8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F4" w:rsidRPr="00FE10C0" w:rsidRDefault="00E22EF4" w:rsidP="00E22EF4">
      <w:pPr>
        <w:spacing w:after="0" w:line="240" w:lineRule="auto"/>
        <w:rPr>
          <w:rFonts w:eastAsia="Cordia New"/>
          <w:cs/>
        </w:rPr>
      </w:pP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  <w:t>(ลงชื่อ)</w:t>
      </w:r>
    </w:p>
    <w:p w:rsidR="00E22EF4" w:rsidRDefault="00E22EF4" w:rsidP="00E22EF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hint="cs"/>
          <w:cs/>
        </w:rPr>
        <w:t>(นาย</w:t>
      </w:r>
      <w:proofErr w:type="spellStart"/>
      <w:r>
        <w:rPr>
          <w:rFonts w:hint="cs"/>
          <w:cs/>
        </w:rPr>
        <w:t>นัฐ</w:t>
      </w:r>
      <w:proofErr w:type="spellEnd"/>
      <w:r>
        <w:rPr>
          <w:rFonts w:hint="cs"/>
          <w:cs/>
        </w:rPr>
        <w:t>พล  เดชสุกา)</w:t>
      </w:r>
    </w:p>
    <w:p w:rsidR="00CC1B29" w:rsidRDefault="00E22EF4" w:rsidP="00E22EF4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นายกองค์การบริหารส่วนตำบลประ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</w:p>
    <w:sectPr w:rsidR="00CC1B29" w:rsidSect="00F6618C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F4C"/>
    <w:multiLevelType w:val="hybridMultilevel"/>
    <w:tmpl w:val="2584B35A"/>
    <w:lvl w:ilvl="0" w:tplc="A5B22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6B35EA"/>
    <w:multiLevelType w:val="hybridMultilevel"/>
    <w:tmpl w:val="2978604C"/>
    <w:lvl w:ilvl="0" w:tplc="F38833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4"/>
    <w:rsid w:val="00347253"/>
    <w:rsid w:val="00814EFC"/>
    <w:rsid w:val="00B218F5"/>
    <w:rsid w:val="00BA6F82"/>
    <w:rsid w:val="00CC1B29"/>
    <w:rsid w:val="00CC7120"/>
    <w:rsid w:val="00E22EF4"/>
    <w:rsid w:val="00E71E09"/>
    <w:rsid w:val="00F6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1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618C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472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725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1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618C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472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72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3DC7-E579-4A16-B7BF-93B829C4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2022-03-28T08:34:00Z</dcterms:created>
  <dcterms:modified xsi:type="dcterms:W3CDTF">2022-03-28T09:50:00Z</dcterms:modified>
</cp:coreProperties>
</file>